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93CC" w14:textId="77777777" w:rsidR="002327F3" w:rsidRPr="00A56E33" w:rsidRDefault="006437A9" w:rsidP="00A56E33">
      <w:pPr>
        <w:pStyle w:val="Tytu"/>
        <w:spacing w:before="73" w:line="276" w:lineRule="auto"/>
        <w:rPr>
          <w:sz w:val="24"/>
          <w:szCs w:val="24"/>
          <w:u w:val="none"/>
        </w:rPr>
      </w:pPr>
      <w:r w:rsidRPr="00A56E33">
        <w:rPr>
          <w:sz w:val="24"/>
          <w:szCs w:val="24"/>
        </w:rPr>
        <w:t>Zasady</w:t>
      </w:r>
      <w:r w:rsidRPr="00A56E33">
        <w:rPr>
          <w:spacing w:val="-5"/>
          <w:sz w:val="24"/>
          <w:szCs w:val="24"/>
        </w:rPr>
        <w:t xml:space="preserve"> </w:t>
      </w:r>
      <w:r w:rsidRPr="00A56E33">
        <w:rPr>
          <w:sz w:val="24"/>
          <w:szCs w:val="24"/>
        </w:rPr>
        <w:t>przyznawania</w:t>
      </w:r>
      <w:r w:rsidRPr="00A56E33">
        <w:rPr>
          <w:spacing w:val="-2"/>
          <w:sz w:val="24"/>
          <w:szCs w:val="24"/>
        </w:rPr>
        <w:t xml:space="preserve"> </w:t>
      </w:r>
      <w:r w:rsidRPr="00A56E33">
        <w:rPr>
          <w:sz w:val="24"/>
          <w:szCs w:val="24"/>
        </w:rPr>
        <w:t>bonu</w:t>
      </w:r>
      <w:r w:rsidRPr="00A56E33">
        <w:rPr>
          <w:spacing w:val="-9"/>
          <w:sz w:val="24"/>
          <w:szCs w:val="24"/>
        </w:rPr>
        <w:t xml:space="preserve"> </w:t>
      </w:r>
      <w:r w:rsidRPr="00A56E33">
        <w:rPr>
          <w:sz w:val="24"/>
          <w:szCs w:val="24"/>
        </w:rPr>
        <w:t>na</w:t>
      </w:r>
      <w:r w:rsidRPr="00A56E33">
        <w:rPr>
          <w:spacing w:val="-6"/>
          <w:sz w:val="24"/>
          <w:szCs w:val="24"/>
        </w:rPr>
        <w:t xml:space="preserve"> </w:t>
      </w:r>
      <w:r w:rsidRPr="00A56E33">
        <w:rPr>
          <w:sz w:val="24"/>
          <w:szCs w:val="24"/>
        </w:rPr>
        <w:t>zasiedlenie</w:t>
      </w:r>
    </w:p>
    <w:p w14:paraId="2F74D2CD" w14:textId="77777777" w:rsidR="002327F3" w:rsidRPr="00A56E33" w:rsidRDefault="006437A9" w:rsidP="00A56E33">
      <w:pPr>
        <w:pStyle w:val="Tytu"/>
        <w:spacing w:line="276" w:lineRule="auto"/>
        <w:rPr>
          <w:sz w:val="24"/>
          <w:szCs w:val="24"/>
          <w:u w:val="none"/>
        </w:rPr>
      </w:pPr>
      <w:r w:rsidRPr="00A56E33">
        <w:rPr>
          <w:sz w:val="24"/>
          <w:szCs w:val="24"/>
        </w:rPr>
        <w:t>w</w:t>
      </w:r>
      <w:r w:rsidRPr="00A56E33">
        <w:rPr>
          <w:spacing w:val="-1"/>
          <w:sz w:val="24"/>
          <w:szCs w:val="24"/>
        </w:rPr>
        <w:t xml:space="preserve"> </w:t>
      </w:r>
      <w:r w:rsidRPr="00A56E33">
        <w:rPr>
          <w:sz w:val="24"/>
          <w:szCs w:val="24"/>
        </w:rPr>
        <w:t>Powiatowym</w:t>
      </w:r>
      <w:r w:rsidRPr="00A56E33">
        <w:rPr>
          <w:spacing w:val="-8"/>
          <w:sz w:val="24"/>
          <w:szCs w:val="24"/>
        </w:rPr>
        <w:t xml:space="preserve"> </w:t>
      </w:r>
      <w:r w:rsidRPr="00A56E33">
        <w:rPr>
          <w:sz w:val="24"/>
          <w:szCs w:val="24"/>
        </w:rPr>
        <w:t>Urzędzie</w:t>
      </w:r>
      <w:r w:rsidRPr="00A56E33">
        <w:rPr>
          <w:spacing w:val="-2"/>
          <w:sz w:val="24"/>
          <w:szCs w:val="24"/>
        </w:rPr>
        <w:t xml:space="preserve"> </w:t>
      </w:r>
      <w:r w:rsidRPr="00A56E33">
        <w:rPr>
          <w:sz w:val="24"/>
          <w:szCs w:val="24"/>
        </w:rPr>
        <w:t>Pracy</w:t>
      </w:r>
      <w:r w:rsidRPr="00A56E33">
        <w:rPr>
          <w:spacing w:val="-8"/>
          <w:sz w:val="24"/>
          <w:szCs w:val="24"/>
        </w:rPr>
        <w:t xml:space="preserve"> </w:t>
      </w:r>
      <w:r w:rsidRPr="00A56E33">
        <w:rPr>
          <w:sz w:val="24"/>
          <w:szCs w:val="24"/>
        </w:rPr>
        <w:t>we</w:t>
      </w:r>
      <w:r w:rsidRPr="00A56E33">
        <w:rPr>
          <w:spacing w:val="-7"/>
          <w:sz w:val="24"/>
          <w:szCs w:val="24"/>
        </w:rPr>
        <w:t xml:space="preserve"> </w:t>
      </w:r>
      <w:r w:rsidRPr="00A56E33">
        <w:rPr>
          <w:sz w:val="24"/>
          <w:szCs w:val="24"/>
        </w:rPr>
        <w:t>Włoszczowie</w:t>
      </w:r>
    </w:p>
    <w:p w14:paraId="1E0BC0E3" w14:textId="77777777" w:rsidR="002327F3" w:rsidRPr="005751FB" w:rsidRDefault="006437A9" w:rsidP="005751FB">
      <w:pPr>
        <w:pStyle w:val="Tekstpodstawowy"/>
        <w:numPr>
          <w:ilvl w:val="0"/>
          <w:numId w:val="20"/>
        </w:numPr>
        <w:spacing w:before="90" w:line="276" w:lineRule="auto"/>
        <w:jc w:val="both"/>
      </w:pPr>
      <w:r w:rsidRPr="005751FB">
        <w:t>Podstawa</w:t>
      </w:r>
      <w:r w:rsidRPr="005751FB">
        <w:rPr>
          <w:spacing w:val="-8"/>
        </w:rPr>
        <w:t xml:space="preserve"> </w:t>
      </w:r>
      <w:r w:rsidRPr="005751FB">
        <w:t>prawna:</w:t>
      </w:r>
    </w:p>
    <w:p w14:paraId="1B03C820" w14:textId="1EBFCEE0" w:rsidR="00283257" w:rsidRPr="005751FB" w:rsidRDefault="00283257" w:rsidP="005751FB">
      <w:pPr>
        <w:pStyle w:val="Tekstpodstawowy"/>
        <w:spacing w:before="40" w:line="276" w:lineRule="auto"/>
        <w:jc w:val="both"/>
      </w:pPr>
      <w:r w:rsidRPr="005751FB">
        <w:t>„Art.</w:t>
      </w:r>
      <w:r w:rsidRPr="005751FB">
        <w:rPr>
          <w:spacing w:val="10"/>
        </w:rPr>
        <w:t xml:space="preserve"> </w:t>
      </w:r>
      <w:r w:rsidRPr="005751FB">
        <w:t>208</w:t>
      </w:r>
      <w:r w:rsidRPr="005751FB">
        <w:rPr>
          <w:spacing w:val="11"/>
        </w:rPr>
        <w:t xml:space="preserve"> </w:t>
      </w:r>
      <w:r w:rsidRPr="005751FB">
        <w:t>ustawy</w:t>
      </w:r>
      <w:r w:rsidRPr="005751FB">
        <w:rPr>
          <w:spacing w:val="1"/>
        </w:rPr>
        <w:t xml:space="preserve"> </w:t>
      </w:r>
      <w:r w:rsidRPr="005751FB">
        <w:t>z</w:t>
      </w:r>
      <w:r w:rsidRPr="005751FB">
        <w:rPr>
          <w:spacing w:val="13"/>
        </w:rPr>
        <w:t xml:space="preserve"> </w:t>
      </w:r>
      <w:r w:rsidRPr="005751FB">
        <w:t>dnia</w:t>
      </w:r>
      <w:r w:rsidRPr="005751FB">
        <w:rPr>
          <w:spacing w:val="13"/>
        </w:rPr>
        <w:t xml:space="preserve"> </w:t>
      </w:r>
      <w:r w:rsidRPr="005751FB">
        <w:t>20</w:t>
      </w:r>
      <w:r w:rsidRPr="005751FB">
        <w:rPr>
          <w:spacing w:val="12"/>
        </w:rPr>
        <w:t xml:space="preserve"> </w:t>
      </w:r>
      <w:r w:rsidRPr="005751FB">
        <w:t>marca 2025</w:t>
      </w:r>
      <w:r w:rsidRPr="005751FB">
        <w:rPr>
          <w:spacing w:val="12"/>
        </w:rPr>
        <w:t xml:space="preserve"> r. </w:t>
      </w:r>
      <w:r w:rsidRPr="005751FB">
        <w:t>o</w:t>
      </w:r>
      <w:r w:rsidRPr="005751FB">
        <w:rPr>
          <w:spacing w:val="9"/>
        </w:rPr>
        <w:t xml:space="preserve"> </w:t>
      </w:r>
      <w:r w:rsidRPr="005751FB">
        <w:t>rynku pracy i służbach zatrudnienia</w:t>
      </w:r>
      <w:r w:rsidRPr="005751FB">
        <w:rPr>
          <w:spacing w:val="-57"/>
        </w:rPr>
        <w:t xml:space="preserve"> .:</w:t>
      </w:r>
    </w:p>
    <w:p w14:paraId="7B213F39" w14:textId="77777777" w:rsidR="00283257" w:rsidRPr="005751FB" w:rsidRDefault="00283257" w:rsidP="005751FB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5751FB">
        <w:rPr>
          <w:sz w:val="24"/>
          <w:szCs w:val="24"/>
        </w:rPr>
        <w:t xml:space="preserve">Na wniosek bezrobotnego starosta może na podstawie umowy przyznać bon na zasiedlenie </w:t>
      </w:r>
      <w:r w:rsidRPr="005751FB">
        <w:rPr>
          <w:sz w:val="24"/>
          <w:szCs w:val="24"/>
        </w:rPr>
        <w:br/>
        <w:t xml:space="preserve">w wysokości określonej w umowie, nie wyższej jednak niż 200 % przeciętnego wynagrodzenia za pracę, w związku z zamiarem podjęcia przez bezrobotnego zatrudnienia, wykonywania innej pracy zarobkowej lub działalności gospodarczej, jeżeli 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 do dotychczasowego miejsca zamieszkania przekracza 3 godziny dziennie. </w:t>
      </w:r>
    </w:p>
    <w:p w14:paraId="45837879" w14:textId="77777777" w:rsidR="00283257" w:rsidRPr="005751FB" w:rsidRDefault="00283257" w:rsidP="005751FB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5751FB">
        <w:rPr>
          <w:sz w:val="24"/>
          <w:szCs w:val="24"/>
        </w:rPr>
        <w:t xml:space="preserve">Starosta może zażądać od bezrobotnego dokumentów potwierdzających dotychczasowe miejsce zamieszkania wskazane we wniosku, o którym mowa w ust. 1. </w:t>
      </w:r>
    </w:p>
    <w:p w14:paraId="5FB1A314" w14:textId="77777777" w:rsidR="00283257" w:rsidRPr="005751FB" w:rsidRDefault="00283257" w:rsidP="005751FB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5751FB">
        <w:rPr>
          <w:sz w:val="24"/>
          <w:szCs w:val="24"/>
        </w:rPr>
        <w:t xml:space="preserve">Środki Funduszu Pracy przyznane w ramach bonu na zasiedlenie bezrobotny przeznacza </w:t>
      </w:r>
      <w:r w:rsidRPr="005751FB">
        <w:rPr>
          <w:sz w:val="24"/>
          <w:szCs w:val="24"/>
        </w:rPr>
        <w:br/>
        <w:t xml:space="preserve">na pokrycie kosztów zamieszkania związanych z podjęciem zatrudnienia, wykonywaniem innej pracy zarobkowej lub działalności gospodarczej, o których mowa w ust. 1. </w:t>
      </w:r>
    </w:p>
    <w:p w14:paraId="3CCA3066" w14:textId="77777777" w:rsidR="00283257" w:rsidRPr="005751FB" w:rsidRDefault="00283257" w:rsidP="005751FB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5751FB">
        <w:rPr>
          <w:sz w:val="24"/>
          <w:szCs w:val="24"/>
        </w:rPr>
        <w:t xml:space="preserve">Bezrobotny, któremu został przyznany bon na zasiedlenie, jest obowiązany: </w:t>
      </w:r>
    </w:p>
    <w:p w14:paraId="33AF95BE" w14:textId="77777777" w:rsidR="00283257" w:rsidRPr="005751FB" w:rsidRDefault="00283257" w:rsidP="005751FB">
      <w:pPr>
        <w:pStyle w:val="Akapitzlist"/>
        <w:widowControl/>
        <w:numPr>
          <w:ilvl w:val="1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w okresie 240 dni liczonych od dnia zawarcia umowy z PUP, przez okres co najmniej 180 dni być zatrudniony, wykonywać inną pracę zarobkową lub działalność gospodarczą, </w:t>
      </w:r>
      <w:r w:rsidRPr="005751FB">
        <w:rPr>
          <w:sz w:val="24"/>
          <w:szCs w:val="24"/>
        </w:rPr>
        <w:br/>
        <w:t xml:space="preserve">o których mowa w ust. 1; </w:t>
      </w:r>
    </w:p>
    <w:p w14:paraId="721067F2" w14:textId="77777777" w:rsidR="00283257" w:rsidRPr="005751FB" w:rsidRDefault="00283257" w:rsidP="005751FB">
      <w:pPr>
        <w:pStyle w:val="Akapitzlist"/>
        <w:widowControl/>
        <w:numPr>
          <w:ilvl w:val="1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z tytułu zatrudnienia, wykonywania innej pracy zarobkowej lub działalności gospodarczej, o których mowa w pkt 1, osiągać wynagrodzenie lub przychód w wysokości co najmniej minimalnego wynagrodzenia za pracę miesięcznie; </w:t>
      </w:r>
    </w:p>
    <w:p w14:paraId="7A70AB84" w14:textId="77777777" w:rsidR="00283257" w:rsidRPr="005751FB" w:rsidRDefault="00283257" w:rsidP="005751FB">
      <w:pPr>
        <w:pStyle w:val="Akapitzlist"/>
        <w:widowControl/>
        <w:numPr>
          <w:ilvl w:val="1"/>
          <w:numId w:val="1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>nie później niż w terminie 30 dni następujących po upływie 240 dni od dnia podpisania umowy z PUP złożyć oświadczenie o spełnieniu warunków, o których mowa w ust. 1, oraz oświadczenie lub dokumenty potwierdzające spełnienie warunków, o których mowa w pkt 1 i 2.</w:t>
      </w:r>
    </w:p>
    <w:p w14:paraId="4F70E9DA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W przypadku niespełnienia przez bezrobotnego obowiązku, o którym mowa w ust. 4 pkt 3, PUP wzywa do złożenia oświadczeń lub dokumentów, wyznaczając mu termin nie krótszy niż 14 dni od dnia doręczenia wezwania. </w:t>
      </w:r>
    </w:p>
    <w:p w14:paraId="39C8369F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Do okresu 180 dni, o których mowa w ust. 4 pkt 1, wlicza się okres, w którym bezrobotny </w:t>
      </w:r>
      <w:r w:rsidRPr="005751FB">
        <w:rPr>
          <w:sz w:val="24"/>
          <w:szCs w:val="24"/>
        </w:rPr>
        <w:br/>
        <w:t xml:space="preserve">po otrzymaniu bonu na zasiedlenie został powołany do ćwiczeń wojskowych lub przeszkolenia wojskowego na podstawie ustawy z dnia 11 marca 2022 r. o obronie Ojczyzny (Dz. U. </w:t>
      </w:r>
      <w:r w:rsidRPr="005751FB">
        <w:rPr>
          <w:sz w:val="24"/>
          <w:szCs w:val="24"/>
        </w:rPr>
        <w:br/>
        <w:t xml:space="preserve">z 2024 r. poz. 248, z </w:t>
      </w:r>
      <w:proofErr w:type="spellStart"/>
      <w:r w:rsidRPr="005751FB">
        <w:rPr>
          <w:sz w:val="24"/>
          <w:szCs w:val="24"/>
        </w:rPr>
        <w:t>późn</w:t>
      </w:r>
      <w:proofErr w:type="spellEnd"/>
      <w:r w:rsidRPr="005751FB">
        <w:rPr>
          <w:sz w:val="24"/>
          <w:szCs w:val="24"/>
        </w:rPr>
        <w:t xml:space="preserve">. zm.). </w:t>
      </w:r>
    </w:p>
    <w:p w14:paraId="50E45737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Oświadczenia, o których mowa w ust. 4 pkt 3, zawierają: </w:t>
      </w:r>
    </w:p>
    <w:p w14:paraId="62F2B092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nazwę pracodawcy lub zleceniodawcy, lub nazwę działalności gospodarczej; </w:t>
      </w:r>
    </w:p>
    <w:p w14:paraId="136CB7D8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numer identyfikacji podatkowej (NIP) pracodawcy, zleceniodawcy lub przedsiębiorcy; </w:t>
      </w:r>
    </w:p>
    <w:p w14:paraId="4CD59509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miejsce zatrudnienia, wykonywania innej pracy zarobkowej lub działalności gospodarczej; </w:t>
      </w:r>
    </w:p>
    <w:p w14:paraId="38C3639F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formę i okres zatrudnienia, wykonywania innej pracy zarobkowej lub okres wykonywanej działalności gospodarczej; </w:t>
      </w:r>
    </w:p>
    <w:p w14:paraId="3AD18D13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informację o spełnieniu warunku, o którym mowa w ust. 4 pkt 2; </w:t>
      </w:r>
    </w:p>
    <w:p w14:paraId="141DE23A" w14:textId="77777777" w:rsidR="00283257" w:rsidRPr="005751FB" w:rsidRDefault="00283257" w:rsidP="005751FB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informację o odległości lub czasie dotarcia – od miejsca dotychczasowego zamieszkania </w:t>
      </w:r>
      <w:r w:rsidRPr="005751FB">
        <w:rPr>
          <w:sz w:val="24"/>
          <w:szCs w:val="24"/>
        </w:rPr>
        <w:br/>
        <w:t xml:space="preserve">do miejscowości, w której bezrobotny zamieszkał w związku z podjęciem zatrudnienia, wykonywaniem innej pracy zarobkowej lub działalności gospodarczej. </w:t>
      </w:r>
    </w:p>
    <w:p w14:paraId="597C9A1E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lastRenderedPageBreak/>
        <w:t xml:space="preserve">Oświadczenia, o których mowa w ust. 4 pkt 3, są składane pod rygorem odpowiedzialności karnej za składanie fałszywych oświadczeń. Składający oświadczenia jest obowiązany </w:t>
      </w:r>
      <w:r w:rsidRPr="005751FB">
        <w:rPr>
          <w:sz w:val="24"/>
          <w:szCs w:val="24"/>
        </w:rPr>
        <w:br/>
        <w:t xml:space="preserve">do zawarcia w nich klauzuli następującej treści: „Jestem świadomy odpowiedzialności karnej za złożenie fałszywego oświadczenia.”. Klauzula ta zastępuje pouczenie organu </w:t>
      </w:r>
      <w:r w:rsidRPr="005751FB">
        <w:rPr>
          <w:sz w:val="24"/>
          <w:szCs w:val="24"/>
        </w:rPr>
        <w:br/>
        <w:t xml:space="preserve">o odpowiedzialności karnej za składanie fałszywych oświadczeń. </w:t>
      </w:r>
    </w:p>
    <w:p w14:paraId="1C3162F1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Na wniosek bezrobotnego starosta z uzasadnionej przyczyny może przedłużyć okres 240 dni, </w:t>
      </w:r>
      <w:r w:rsidRPr="005751FB">
        <w:rPr>
          <w:sz w:val="24"/>
          <w:szCs w:val="24"/>
        </w:rPr>
        <w:br/>
        <w:t xml:space="preserve">o którym mowa w ust. 4 pkt 1, nie dłużej jednak niż o 90 dni, o ile wniosek ten zostanie złożony przed upływem 30 dni, o których mowa w ust. 4 pkt 3. Wnioski złożone po terminie starosta pozostawia bez rozpoznania. </w:t>
      </w:r>
    </w:p>
    <w:p w14:paraId="2DAD7C90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Starosta może pozyskać z systemu teleinformatycznego Zakładu Ubezpieczeń Społecznych dane, o których mowa w art. 50 ust. 14–16 ustawy z dnia 13 października 1998 r. o systemie ubezpieczeń społecznych za pośrednictwem systemu teleinformatycznego, o którym mowa </w:t>
      </w:r>
      <w:r w:rsidRPr="005751FB">
        <w:rPr>
          <w:sz w:val="24"/>
          <w:szCs w:val="24"/>
        </w:rPr>
        <w:br/>
        <w:t xml:space="preserve">w art. 26 ust. 1 pkt 1 i 10, w celu ustalenia, czy osoba spełniła warunki, o których mowa w ust. 4 pkt 1 i 2, lub dokonać ustaleń w oparciu o dokumenty pozyskane od osoby lub jej pracodawcy. </w:t>
      </w:r>
    </w:p>
    <w:p w14:paraId="73905EF3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Do okresu zatrudnienia, wykonywania innej pracy zarobkowej lub działalności gospodarczej, </w:t>
      </w:r>
      <w:r w:rsidRPr="005751FB">
        <w:rPr>
          <w:sz w:val="24"/>
          <w:szCs w:val="24"/>
        </w:rPr>
        <w:br/>
        <w:t xml:space="preserve">o których mowa w ust. 4 pkt 1, nie zalicza się: </w:t>
      </w:r>
    </w:p>
    <w:p w14:paraId="04978ACA" w14:textId="40932F65" w:rsidR="00283257" w:rsidRPr="005751FB" w:rsidRDefault="00283257" w:rsidP="005751FB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okresu zatrudnienia lub wykonywania innej pracy zarobkowej u pracodawcy </w:t>
      </w:r>
      <w:r w:rsidR="006D066E">
        <w:rPr>
          <w:sz w:val="24"/>
          <w:szCs w:val="24"/>
        </w:rPr>
        <w:br/>
      </w:r>
      <w:r w:rsidRPr="005751FB">
        <w:rPr>
          <w:sz w:val="24"/>
          <w:szCs w:val="24"/>
        </w:rPr>
        <w:t xml:space="preserve">lub zleceniodawcy, u którego osoba była zatrudniona lub wykonywała inną pracę zarobkową w okresie 180 dni przypadających bezpośrednio przed rejestracją jako bezrobotny; </w:t>
      </w:r>
    </w:p>
    <w:p w14:paraId="44B41A42" w14:textId="77777777" w:rsidR="00283257" w:rsidRPr="005751FB" w:rsidRDefault="00283257" w:rsidP="005751FB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okresu zatrudnienia lub wykonywania innej pracy zarobkowej z tytułu, którego osoba będzie osiągała wynagrodzenie dofinansowane lub refundowane z Funduszu Pracy; </w:t>
      </w:r>
    </w:p>
    <w:p w14:paraId="4C603CA1" w14:textId="698E197E" w:rsidR="00283257" w:rsidRPr="005751FB" w:rsidRDefault="00283257" w:rsidP="005751FB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okresu wykonywania działalności gospodarczej, na którą osoba w ciągu ostatnich </w:t>
      </w:r>
      <w:r w:rsidR="006D066E">
        <w:rPr>
          <w:sz w:val="24"/>
          <w:szCs w:val="24"/>
        </w:rPr>
        <w:br/>
      </w:r>
      <w:r w:rsidRPr="005751FB">
        <w:rPr>
          <w:sz w:val="24"/>
          <w:szCs w:val="24"/>
        </w:rPr>
        <w:t xml:space="preserve">12 miesięcy otrzymała z Funduszu Pracy dofinansowanie podjęcia działalności gospodarczej. </w:t>
      </w:r>
    </w:p>
    <w:p w14:paraId="2302C07C" w14:textId="77777777" w:rsidR="00283257" w:rsidRPr="005751FB" w:rsidRDefault="00283257" w:rsidP="005751FB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ind w:left="142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 xml:space="preserve">Kwota bonu na zasiedlenie podlega zwrotowi na wezwanie starosty: </w:t>
      </w:r>
    </w:p>
    <w:p w14:paraId="3B9F2047" w14:textId="77777777" w:rsidR="00283257" w:rsidRPr="005751FB" w:rsidRDefault="00283257" w:rsidP="005751FB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w całości – w przypadku niewywiązania się osoby z któregokolwiek z warunków, </w:t>
      </w:r>
      <w:r w:rsidRPr="005751FB">
        <w:rPr>
          <w:sz w:val="24"/>
          <w:szCs w:val="24"/>
        </w:rPr>
        <w:br/>
        <w:t xml:space="preserve">o których mowa w ust. 1, 4 lub 5; </w:t>
      </w:r>
    </w:p>
    <w:p w14:paraId="62A6055A" w14:textId="77777777" w:rsidR="00283257" w:rsidRPr="005751FB" w:rsidRDefault="00283257" w:rsidP="005751FB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  <w:lang w:eastAsia="ar-SA"/>
        </w:rPr>
      </w:pPr>
      <w:r w:rsidRPr="005751FB">
        <w:rPr>
          <w:sz w:val="24"/>
          <w:szCs w:val="24"/>
        </w:rPr>
        <w:t xml:space="preserve">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2CF21E2B" w14:textId="3E1CA9BA" w:rsidR="00973ACA" w:rsidRPr="005751FB" w:rsidRDefault="00283257" w:rsidP="005751FB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5751FB">
        <w:rPr>
          <w:sz w:val="24"/>
          <w:szCs w:val="24"/>
        </w:rPr>
        <w:t>Zwrot kwoty bonu, o której mowa w ust. 12, następuje bez odsetek ustawowych w terminie nie krótszym niż 30 d</w:t>
      </w:r>
      <w:r w:rsidR="00973ACA" w:rsidRPr="005751FB">
        <w:rPr>
          <w:sz w:val="24"/>
          <w:szCs w:val="24"/>
        </w:rPr>
        <w:t>ni od dnia doręczenia wezwania.”</w:t>
      </w:r>
    </w:p>
    <w:p w14:paraId="5232DC63" w14:textId="77777777" w:rsidR="00BB1E15" w:rsidRPr="005751FB" w:rsidRDefault="00BB1E15" w:rsidP="005751FB">
      <w:pPr>
        <w:spacing w:line="276" w:lineRule="auto"/>
        <w:rPr>
          <w:sz w:val="24"/>
          <w:szCs w:val="24"/>
        </w:rPr>
      </w:pPr>
    </w:p>
    <w:p w14:paraId="6F0ECFDF" w14:textId="14E3FE27" w:rsidR="00BB1E15" w:rsidRPr="005751FB" w:rsidRDefault="00BB1E15" w:rsidP="005751FB">
      <w:pPr>
        <w:pStyle w:val="Akapitzlist"/>
        <w:numPr>
          <w:ilvl w:val="0"/>
          <w:numId w:val="20"/>
        </w:numPr>
        <w:adjustRightInd w:val="0"/>
        <w:spacing w:line="276" w:lineRule="auto"/>
        <w:ind w:left="142" w:hanging="142"/>
        <w:rPr>
          <w:rFonts w:eastAsiaTheme="minorHAnsi"/>
          <w:sz w:val="24"/>
          <w:szCs w:val="24"/>
        </w:rPr>
      </w:pPr>
      <w:r w:rsidRPr="005751FB">
        <w:rPr>
          <w:rFonts w:eastAsiaTheme="minorHAnsi"/>
          <w:sz w:val="24"/>
          <w:szCs w:val="24"/>
        </w:rPr>
        <w:t>Jednocześnie z</w:t>
      </w:r>
      <w:r w:rsidR="00973ACA" w:rsidRPr="005751FB">
        <w:rPr>
          <w:rFonts w:eastAsiaTheme="minorHAnsi"/>
          <w:sz w:val="24"/>
          <w:szCs w:val="24"/>
        </w:rPr>
        <w:t xml:space="preserve">godnie </w:t>
      </w:r>
      <w:r w:rsidRPr="005751FB">
        <w:rPr>
          <w:rFonts w:eastAsiaTheme="minorHAnsi"/>
          <w:sz w:val="24"/>
          <w:szCs w:val="24"/>
        </w:rPr>
        <w:t>z ustawą z dnia 20 marca 2025 r. o rynku pracy i służbach zatrudnienia:</w:t>
      </w:r>
    </w:p>
    <w:p w14:paraId="61D106D2" w14:textId="5C8DF4EE" w:rsidR="00973ACA" w:rsidRPr="005751FB" w:rsidRDefault="00973ACA" w:rsidP="005751FB">
      <w:pPr>
        <w:pStyle w:val="Akapitzlist"/>
        <w:numPr>
          <w:ilvl w:val="0"/>
          <w:numId w:val="21"/>
        </w:numPr>
        <w:adjustRightInd w:val="0"/>
        <w:spacing w:line="276" w:lineRule="auto"/>
        <w:rPr>
          <w:rFonts w:eastAsiaTheme="minorHAnsi"/>
          <w:sz w:val="24"/>
          <w:szCs w:val="24"/>
        </w:rPr>
      </w:pPr>
      <w:r w:rsidRPr="005751FB">
        <w:rPr>
          <w:rFonts w:eastAsiaTheme="minorHAnsi"/>
          <w:sz w:val="24"/>
          <w:szCs w:val="24"/>
        </w:rPr>
        <w:t>art. 65 ust. 1 pkt 2</w:t>
      </w:r>
      <w:r w:rsidR="00BB1E15" w:rsidRPr="005751FB">
        <w:rPr>
          <w:rFonts w:eastAsiaTheme="minorHAnsi"/>
          <w:sz w:val="24"/>
          <w:szCs w:val="24"/>
        </w:rPr>
        <w:t>:</w:t>
      </w:r>
      <w:r w:rsidRPr="005751FB">
        <w:rPr>
          <w:rFonts w:eastAsiaTheme="minorHAnsi"/>
          <w:sz w:val="24"/>
          <w:szCs w:val="24"/>
        </w:rPr>
        <w:t xml:space="preserve"> </w:t>
      </w:r>
      <w:r w:rsidR="005F6E06" w:rsidRPr="005751FB">
        <w:rPr>
          <w:rFonts w:eastAsiaTheme="minorHAnsi"/>
          <w:sz w:val="24"/>
          <w:szCs w:val="24"/>
        </w:rPr>
        <w:t>s</w:t>
      </w:r>
      <w:r w:rsidRPr="005751FB">
        <w:rPr>
          <w:rFonts w:eastAsiaTheme="minorHAnsi"/>
          <w:sz w:val="24"/>
          <w:szCs w:val="24"/>
        </w:rPr>
        <w:t xml:space="preserve">tarosta pozbawia statusu </w:t>
      </w:r>
      <w:r w:rsidRPr="005751FB">
        <w:rPr>
          <w:rFonts w:eastAsiaTheme="minorHAnsi"/>
          <w:bCs/>
          <w:sz w:val="24"/>
          <w:szCs w:val="24"/>
        </w:rPr>
        <w:t>bezrobotnego</w:t>
      </w:r>
      <w:r w:rsidRPr="005751FB">
        <w:rPr>
          <w:rFonts w:eastAsiaTheme="minorHAnsi"/>
          <w:sz w:val="24"/>
          <w:szCs w:val="24"/>
        </w:rPr>
        <w:t xml:space="preserve"> jeśli z własnej winy </w:t>
      </w:r>
      <w:r w:rsidR="00BB1E15" w:rsidRPr="005751FB">
        <w:rPr>
          <w:rFonts w:eastAsiaTheme="minorHAnsi"/>
          <w:sz w:val="24"/>
          <w:szCs w:val="24"/>
        </w:rPr>
        <w:br/>
      </w:r>
      <w:r w:rsidRPr="005751FB">
        <w:rPr>
          <w:rFonts w:eastAsiaTheme="minorHAnsi"/>
          <w:sz w:val="24"/>
          <w:szCs w:val="24"/>
        </w:rPr>
        <w:t xml:space="preserve">po skierowaniu przez PUP lub zawarciu umowy nie podjął lub przerwał 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</w:t>
      </w:r>
      <w:r w:rsidRPr="005751FB">
        <w:rPr>
          <w:rFonts w:eastAsiaTheme="minorHAnsi"/>
          <w:bCs/>
          <w:sz w:val="24"/>
          <w:szCs w:val="24"/>
        </w:rPr>
        <w:t>na okres 90 dni</w:t>
      </w:r>
    </w:p>
    <w:p w14:paraId="2F967177" w14:textId="37611BAF" w:rsidR="00363563" w:rsidRPr="005751FB" w:rsidRDefault="005F6E06" w:rsidP="005751FB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>art. 67: b</w:t>
      </w:r>
      <w:r w:rsidR="00363563" w:rsidRPr="005751FB">
        <w:rPr>
          <w:sz w:val="24"/>
          <w:szCs w:val="24"/>
        </w:rPr>
        <w:t>ezrobotny zawiadamia PUP o okolicznościach powodujących utratę statusu bezrobotnego w termini</w:t>
      </w:r>
      <w:r w:rsidR="00BA21CC" w:rsidRPr="005751FB">
        <w:rPr>
          <w:sz w:val="24"/>
          <w:szCs w:val="24"/>
        </w:rPr>
        <w:t>e 7 dni od daty ich wystąpienia</w:t>
      </w:r>
    </w:p>
    <w:p w14:paraId="685E37CF" w14:textId="026CA298" w:rsidR="00BB1E15" w:rsidRPr="005751FB" w:rsidRDefault="00BB1E15" w:rsidP="005751FB">
      <w:pPr>
        <w:pStyle w:val="Akapitzlist"/>
        <w:numPr>
          <w:ilvl w:val="0"/>
          <w:numId w:val="21"/>
        </w:numPr>
        <w:spacing w:line="276" w:lineRule="auto"/>
        <w:rPr>
          <w:bCs/>
          <w:sz w:val="24"/>
          <w:szCs w:val="24"/>
        </w:rPr>
      </w:pPr>
      <w:r w:rsidRPr="005751FB">
        <w:rPr>
          <w:bCs/>
          <w:sz w:val="24"/>
          <w:szCs w:val="24"/>
        </w:rPr>
        <w:t xml:space="preserve">art. 77: bezrobotny, który bez uzasadnionej przyczyny przerwał realizację formy pomocy określonej w ustawie finansowaną z Funduszu Pracy, z wyłączeniem pośrednictwa pracy </w:t>
      </w:r>
      <w:r w:rsidR="006D066E">
        <w:rPr>
          <w:bCs/>
          <w:sz w:val="24"/>
          <w:szCs w:val="24"/>
        </w:rPr>
        <w:br/>
      </w:r>
      <w:r w:rsidRPr="005751FB">
        <w:rPr>
          <w:bCs/>
          <w:sz w:val="24"/>
          <w:szCs w:val="24"/>
        </w:rPr>
        <w:lastRenderedPageBreak/>
        <w:t xml:space="preserve">i poradnictwa zawodowego, nie może korzystać z tej formy pomocy przez okres 90 dni </w:t>
      </w:r>
      <w:r w:rsidR="006D066E">
        <w:rPr>
          <w:bCs/>
          <w:sz w:val="24"/>
          <w:szCs w:val="24"/>
        </w:rPr>
        <w:br/>
      </w:r>
      <w:r w:rsidRPr="005751FB">
        <w:rPr>
          <w:bCs/>
          <w:sz w:val="24"/>
          <w:szCs w:val="24"/>
        </w:rPr>
        <w:t>od dnia jej przerwania, chyba że powodem przerwania było podjęcie zatrudnienia, innej pracy zarobkowej lub działalności gospodarczej n</w:t>
      </w:r>
      <w:r w:rsidR="000A6BD4" w:rsidRPr="005751FB">
        <w:rPr>
          <w:bCs/>
          <w:sz w:val="24"/>
          <w:szCs w:val="24"/>
        </w:rPr>
        <w:t>a okres nie krótszy niż miesiąc</w:t>
      </w:r>
    </w:p>
    <w:p w14:paraId="5A8F3EDF" w14:textId="04E8DC66" w:rsidR="005F6E06" w:rsidRPr="005751FB" w:rsidRDefault="00C22F24" w:rsidP="005751FB">
      <w:pPr>
        <w:pStyle w:val="Akapitzlist"/>
        <w:numPr>
          <w:ilvl w:val="0"/>
          <w:numId w:val="21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art. 78 ust. 3: ś</w:t>
      </w:r>
      <w:r w:rsidR="005F6E06" w:rsidRPr="005751FB">
        <w:rPr>
          <w:bCs/>
          <w:sz w:val="24"/>
          <w:szCs w:val="24"/>
        </w:rPr>
        <w:t>rodki przyznane w ramach bonu na zasiedlenie dla osoby planującej p</w:t>
      </w:r>
      <w:r w:rsidR="00E447CA">
        <w:rPr>
          <w:bCs/>
          <w:sz w:val="24"/>
          <w:szCs w:val="24"/>
        </w:rPr>
        <w:t>odjęcie działalności gospodarczej</w:t>
      </w:r>
      <w:bookmarkStart w:id="0" w:name="_GoBack"/>
      <w:bookmarkEnd w:id="0"/>
      <w:r w:rsidR="005F6E06" w:rsidRPr="005751FB">
        <w:rPr>
          <w:bCs/>
          <w:sz w:val="24"/>
          <w:szCs w:val="24"/>
        </w:rPr>
        <w:t xml:space="preserve"> są przyznawane zgodnie z warunkami dopuszczalności pomocy </w:t>
      </w:r>
      <w:r w:rsidR="005F6E06" w:rsidRPr="005751FB">
        <w:rPr>
          <w:bCs/>
          <w:sz w:val="24"/>
          <w:szCs w:val="24"/>
        </w:rPr>
        <w:br/>
        <w:t xml:space="preserve">de </w:t>
      </w:r>
      <w:proofErr w:type="spellStart"/>
      <w:r w:rsidR="005F6E06" w:rsidRPr="005751FB">
        <w:rPr>
          <w:bCs/>
          <w:sz w:val="24"/>
          <w:szCs w:val="24"/>
        </w:rPr>
        <w:t>minimis</w:t>
      </w:r>
      <w:proofErr w:type="spellEnd"/>
      <w:r w:rsidR="005F6E06" w:rsidRPr="005751FB">
        <w:rPr>
          <w:bCs/>
          <w:sz w:val="24"/>
          <w:szCs w:val="24"/>
        </w:rPr>
        <w:t>.</w:t>
      </w:r>
    </w:p>
    <w:p w14:paraId="2B4C1DD2" w14:textId="77777777" w:rsidR="00BB1E15" w:rsidRPr="005751FB" w:rsidRDefault="00BB1E15" w:rsidP="005751FB">
      <w:pPr>
        <w:pStyle w:val="Akapitzlist"/>
        <w:spacing w:line="276" w:lineRule="auto"/>
        <w:ind w:left="502" w:firstLine="0"/>
        <w:rPr>
          <w:bCs/>
          <w:sz w:val="24"/>
          <w:szCs w:val="24"/>
        </w:rPr>
      </w:pPr>
    </w:p>
    <w:p w14:paraId="4A66F19B" w14:textId="51BA941E" w:rsidR="00562597" w:rsidRPr="005751FB" w:rsidRDefault="00562597" w:rsidP="005751FB">
      <w:pPr>
        <w:pStyle w:val="Tekstpodstawowy"/>
        <w:numPr>
          <w:ilvl w:val="0"/>
          <w:numId w:val="20"/>
        </w:numPr>
        <w:spacing w:line="276" w:lineRule="auto"/>
        <w:jc w:val="both"/>
      </w:pPr>
      <w:r w:rsidRPr="005751FB">
        <w:t>Wzór wniosku o przyznanie bonu na zasiedlenie stanowi załącznik nr 1 do zasad.</w:t>
      </w:r>
      <w:r w:rsidR="00BC5D09" w:rsidRPr="005751FB">
        <w:t xml:space="preserve"> Dyrektor PUP podejmuje ostateczną decyzję o przyznaniu bonu w terminie do 30 dni od dnia złożenia kompletnego wniosku oraz informuje bezrobotnego pisemnie o sposobie rozpatrzenia wniosku (od negatywnego rozpatrzenia wniosku nie przysługuje odwołanie, odmowa przyznania bonu na zasiedlenie nie jest rozstrzygana decy</w:t>
      </w:r>
      <w:r w:rsidR="00FE1263" w:rsidRPr="005751FB">
        <w:t>zją administracyjną, od której przysługuje</w:t>
      </w:r>
      <w:r w:rsidR="00BC5D09" w:rsidRPr="005751FB">
        <w:t xml:space="preserve"> odwołanie </w:t>
      </w:r>
      <w:r w:rsidR="00BC5D09" w:rsidRPr="005751FB">
        <w:br/>
        <w:t>w administracyjnym toku instancji).</w:t>
      </w:r>
    </w:p>
    <w:p w14:paraId="2220C853" w14:textId="77777777" w:rsidR="00BB1E15" w:rsidRPr="005751FB" w:rsidRDefault="00BB1E15" w:rsidP="005751FB">
      <w:pPr>
        <w:pStyle w:val="Tekstpodstawowy"/>
        <w:spacing w:line="276" w:lineRule="auto"/>
        <w:ind w:left="360"/>
        <w:jc w:val="both"/>
      </w:pPr>
    </w:p>
    <w:p w14:paraId="0AC45A45" w14:textId="0C2F9541" w:rsidR="00363563" w:rsidRPr="005751FB" w:rsidRDefault="00363563" w:rsidP="005751FB">
      <w:pPr>
        <w:pStyle w:val="Tekstpodstawowy"/>
        <w:numPr>
          <w:ilvl w:val="0"/>
          <w:numId w:val="20"/>
        </w:numPr>
        <w:spacing w:line="276" w:lineRule="auto"/>
        <w:jc w:val="both"/>
      </w:pPr>
      <w:r w:rsidRPr="005751FB">
        <w:rPr>
          <w:rFonts w:eastAsia="Calibri"/>
          <w:bCs/>
          <w:lang w:eastAsia="ar-SA"/>
        </w:rPr>
        <w:t>Dopuszcza się przesyłanie informacji:</w:t>
      </w:r>
    </w:p>
    <w:p w14:paraId="29C7BBDF" w14:textId="77777777" w:rsidR="00363563" w:rsidRPr="005751FB" w:rsidRDefault="00363563" w:rsidP="005751FB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ar-SA"/>
        </w:rPr>
      </w:pPr>
      <w:r w:rsidRPr="005751FB">
        <w:rPr>
          <w:rFonts w:eastAsia="Calibri"/>
          <w:bCs/>
          <w:sz w:val="24"/>
          <w:szCs w:val="24"/>
          <w:lang w:eastAsia="ar-SA"/>
        </w:rPr>
        <w:t>papierowo za pośrednictwem operatora pocztowego w rozumieniu przepisów o prawie pocztowym;</w:t>
      </w:r>
    </w:p>
    <w:p w14:paraId="6E7F1354" w14:textId="77777777" w:rsidR="00363563" w:rsidRPr="005751FB" w:rsidRDefault="00363563" w:rsidP="005751FB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ar-SA"/>
        </w:rPr>
      </w:pPr>
      <w:r w:rsidRPr="005751FB">
        <w:rPr>
          <w:rFonts w:eastAsia="Calibri"/>
          <w:bCs/>
          <w:sz w:val="24"/>
          <w:szCs w:val="24"/>
          <w:lang w:eastAsia="ar-SA"/>
        </w:rPr>
        <w:t>elektronicznie - wówczas dokumenty powinny być opatrzone kwalifikowanym podpisem elektronicznym lub podpisem potwierdzonym profilem zaufanym i przesłane poprzez:</w:t>
      </w:r>
    </w:p>
    <w:p w14:paraId="1C157BFF" w14:textId="77777777" w:rsidR="00363563" w:rsidRPr="005751FB" w:rsidRDefault="00363563" w:rsidP="005751FB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ar-SA"/>
        </w:rPr>
      </w:pPr>
      <w:r w:rsidRPr="005751FB">
        <w:rPr>
          <w:rFonts w:eastAsia="Calibri"/>
          <w:bCs/>
          <w:sz w:val="24"/>
          <w:szCs w:val="24"/>
          <w:lang w:eastAsia="ar-SA"/>
        </w:rPr>
        <w:t xml:space="preserve">platformę </w:t>
      </w:r>
      <w:proofErr w:type="spellStart"/>
      <w:r w:rsidRPr="005751FB">
        <w:rPr>
          <w:rFonts w:eastAsia="Calibri"/>
          <w:bCs/>
          <w:sz w:val="24"/>
          <w:szCs w:val="24"/>
          <w:lang w:eastAsia="ar-SA"/>
        </w:rPr>
        <w:t>ePUAP</w:t>
      </w:r>
      <w:proofErr w:type="spellEnd"/>
      <w:r w:rsidRPr="005751FB">
        <w:rPr>
          <w:rFonts w:eastAsia="Calibri"/>
          <w:bCs/>
          <w:sz w:val="24"/>
          <w:szCs w:val="24"/>
          <w:lang w:eastAsia="ar-SA"/>
        </w:rPr>
        <w:t xml:space="preserve"> na adres do doręczeń elektronicznych tj.: </w:t>
      </w:r>
      <w:proofErr w:type="spellStart"/>
      <w:r w:rsidRPr="005751FB">
        <w:rPr>
          <w:rFonts w:eastAsia="Calibri"/>
          <w:bCs/>
          <w:sz w:val="24"/>
          <w:szCs w:val="24"/>
          <w:lang w:eastAsia="ar-SA"/>
        </w:rPr>
        <w:t>pupwloszczowa</w:t>
      </w:r>
      <w:proofErr w:type="spellEnd"/>
      <w:r w:rsidRPr="005751FB">
        <w:rPr>
          <w:rFonts w:eastAsia="Calibri"/>
          <w:bCs/>
          <w:sz w:val="24"/>
          <w:szCs w:val="24"/>
          <w:lang w:eastAsia="ar-SA"/>
        </w:rPr>
        <w:t>/</w:t>
      </w:r>
      <w:proofErr w:type="spellStart"/>
      <w:r w:rsidRPr="005751FB">
        <w:rPr>
          <w:rFonts w:eastAsia="Calibri"/>
          <w:bCs/>
          <w:sz w:val="24"/>
          <w:szCs w:val="24"/>
          <w:lang w:eastAsia="ar-SA"/>
        </w:rPr>
        <w:t>SkrytkaESP</w:t>
      </w:r>
      <w:proofErr w:type="spellEnd"/>
      <w:r w:rsidRPr="005751FB">
        <w:rPr>
          <w:rFonts w:eastAsia="Calibri"/>
          <w:bCs/>
          <w:sz w:val="24"/>
          <w:szCs w:val="24"/>
          <w:lang w:eastAsia="ar-SA"/>
        </w:rPr>
        <w:t xml:space="preserve">, </w:t>
      </w:r>
    </w:p>
    <w:p w14:paraId="7F42B07D" w14:textId="77777777" w:rsidR="00363563" w:rsidRPr="005751FB" w:rsidRDefault="00363563" w:rsidP="005751FB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ar-SA"/>
        </w:rPr>
      </w:pPr>
      <w:r w:rsidRPr="005751FB">
        <w:rPr>
          <w:rFonts w:eastAsia="Calibri"/>
          <w:bCs/>
          <w:sz w:val="24"/>
          <w:szCs w:val="24"/>
          <w:lang w:eastAsia="ar-SA"/>
        </w:rPr>
        <w:t>portal praca.gov.pl,</w:t>
      </w:r>
    </w:p>
    <w:p w14:paraId="3C7996DC" w14:textId="77777777" w:rsidR="00363563" w:rsidRPr="005751FB" w:rsidRDefault="00363563" w:rsidP="005751FB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rFonts w:eastAsia="Calibri"/>
          <w:bCs/>
          <w:sz w:val="24"/>
          <w:szCs w:val="24"/>
          <w:lang w:eastAsia="ar-SA"/>
        </w:rPr>
      </w:pPr>
      <w:r w:rsidRPr="005751FB">
        <w:rPr>
          <w:rFonts w:eastAsia="Calibri"/>
          <w:bCs/>
          <w:sz w:val="24"/>
          <w:szCs w:val="24"/>
          <w:lang w:eastAsia="ar-SA"/>
        </w:rPr>
        <w:t xml:space="preserve">e-Doręczenia na adres: </w:t>
      </w:r>
      <w:r w:rsidRPr="005751FB">
        <w:rPr>
          <w:sz w:val="24"/>
          <w:szCs w:val="24"/>
          <w:shd w:val="clear" w:color="auto" w:fill="FFFFFF"/>
          <w:lang w:eastAsia="ar-SA"/>
        </w:rPr>
        <w:t>AE:PL-76705-66041-IVUDG-19.</w:t>
      </w:r>
    </w:p>
    <w:p w14:paraId="1863A85A" w14:textId="77777777" w:rsidR="00BB1E15" w:rsidRPr="005751FB" w:rsidRDefault="00BB1E15" w:rsidP="005751FB">
      <w:pPr>
        <w:pStyle w:val="Tekstpodstawowy"/>
        <w:spacing w:before="90" w:line="276" w:lineRule="auto"/>
        <w:jc w:val="both"/>
      </w:pPr>
    </w:p>
    <w:p w14:paraId="6036DBD8" w14:textId="03CC16F6" w:rsidR="00283257" w:rsidRPr="005751FB" w:rsidRDefault="00283257" w:rsidP="005751FB">
      <w:pPr>
        <w:pStyle w:val="Tekstpodstawowy"/>
        <w:numPr>
          <w:ilvl w:val="0"/>
          <w:numId w:val="20"/>
        </w:numPr>
        <w:spacing w:before="90" w:line="276" w:lineRule="auto"/>
        <w:jc w:val="both"/>
      </w:pPr>
      <w:r w:rsidRPr="005751FB">
        <w:t>Wymaga się ustanowienia zabezpieczenia zwrotu otrzymanych środków w przypadku zaistnienia takiego obowiązku w formie weksla z poręczeniem wekslowym (</w:t>
      </w:r>
      <w:proofErr w:type="spellStart"/>
      <w:r w:rsidRPr="005751FB">
        <w:t>aval</w:t>
      </w:r>
      <w:proofErr w:type="spellEnd"/>
      <w:r w:rsidRPr="005751FB">
        <w:t>). Weksel        in blanco powinien być poręczony przez co najmniej jednego poręczyciela, którego</w:t>
      </w:r>
      <w:r w:rsidRPr="005751FB">
        <w:rPr>
          <w:spacing w:val="14"/>
        </w:rPr>
        <w:t xml:space="preserve"> </w:t>
      </w:r>
      <w:r w:rsidRPr="005751FB">
        <w:t>stały</w:t>
      </w:r>
      <w:r w:rsidRPr="005751FB">
        <w:rPr>
          <w:spacing w:val="13"/>
        </w:rPr>
        <w:t xml:space="preserve"> </w:t>
      </w:r>
      <w:r w:rsidRPr="005751FB">
        <w:t>miesięczny</w:t>
      </w:r>
      <w:r w:rsidRPr="005751FB">
        <w:rPr>
          <w:spacing w:val="15"/>
        </w:rPr>
        <w:t xml:space="preserve"> </w:t>
      </w:r>
      <w:r w:rsidRPr="005751FB">
        <w:t>dochód</w:t>
      </w:r>
      <w:r w:rsidRPr="005751FB">
        <w:rPr>
          <w:spacing w:val="14"/>
        </w:rPr>
        <w:t xml:space="preserve"> </w:t>
      </w:r>
      <w:r w:rsidRPr="005751FB">
        <w:t>netto</w:t>
      </w:r>
      <w:r w:rsidRPr="005751FB">
        <w:rPr>
          <w:spacing w:val="14"/>
        </w:rPr>
        <w:t xml:space="preserve"> </w:t>
      </w:r>
      <w:r w:rsidRPr="005751FB">
        <w:t>wynosi</w:t>
      </w:r>
      <w:r w:rsidRPr="005751FB">
        <w:rPr>
          <w:spacing w:val="16"/>
        </w:rPr>
        <w:t xml:space="preserve"> </w:t>
      </w:r>
      <w:r w:rsidRPr="005751FB">
        <w:t>nie</w:t>
      </w:r>
      <w:r w:rsidRPr="005751FB">
        <w:rPr>
          <w:spacing w:val="15"/>
        </w:rPr>
        <w:t xml:space="preserve"> </w:t>
      </w:r>
      <w:r w:rsidRPr="005751FB">
        <w:t>mniej</w:t>
      </w:r>
      <w:r w:rsidRPr="005751FB">
        <w:rPr>
          <w:spacing w:val="15"/>
        </w:rPr>
        <w:t xml:space="preserve"> </w:t>
      </w:r>
      <w:r w:rsidRPr="005751FB">
        <w:t xml:space="preserve">niż </w:t>
      </w:r>
      <w:r w:rsidRPr="005751FB">
        <w:rPr>
          <w:spacing w:val="-57"/>
        </w:rPr>
        <w:t xml:space="preserve"> </w:t>
      </w:r>
      <w:r w:rsidRPr="005751FB">
        <w:t>3 800,00</w:t>
      </w:r>
      <w:r w:rsidRPr="005751FB">
        <w:rPr>
          <w:spacing w:val="-1"/>
        </w:rPr>
        <w:t xml:space="preserve"> </w:t>
      </w:r>
      <w:r w:rsidRPr="005751FB">
        <w:t>zł. Wnioskodawca w celu zabezpieczenia zwrotu bonu na zasiedlenie załą</w:t>
      </w:r>
      <w:r w:rsidR="00F21FFD" w:rsidRPr="005751FB">
        <w:t>cza do wniosku podpisane przez p</w:t>
      </w:r>
      <w:r w:rsidRPr="005751FB">
        <w:t xml:space="preserve">oręczyciela </w:t>
      </w:r>
      <w:r w:rsidR="000C161C" w:rsidRPr="005751FB">
        <w:t>o</w:t>
      </w:r>
      <w:r w:rsidRPr="005751FB">
        <w:t xml:space="preserve">świadczenie poręczyciela o źródłach i uzyskiwanych dochodach, które stanowi załącznik </w:t>
      </w:r>
      <w:r w:rsidR="000C161C" w:rsidRPr="005751FB">
        <w:t xml:space="preserve">                </w:t>
      </w:r>
      <w:r w:rsidRPr="005751FB">
        <w:t xml:space="preserve">nr </w:t>
      </w:r>
      <w:r w:rsidR="005751FB" w:rsidRPr="005751FB">
        <w:t>3</w:t>
      </w:r>
      <w:r w:rsidRPr="005751FB">
        <w:t xml:space="preserve"> do wniosku.</w:t>
      </w:r>
    </w:p>
    <w:p w14:paraId="339CE5F4" w14:textId="77777777" w:rsidR="00283257" w:rsidRPr="005751FB" w:rsidRDefault="00283257" w:rsidP="005751FB">
      <w:pPr>
        <w:numPr>
          <w:ilvl w:val="0"/>
          <w:numId w:val="5"/>
        </w:numPr>
        <w:spacing w:before="1" w:line="276" w:lineRule="auto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Poręczycielem, może być osoba fizyczna w wieku</w:t>
      </w:r>
      <w:r w:rsidRPr="005751FB">
        <w:rPr>
          <w:spacing w:val="-57"/>
          <w:sz w:val="24"/>
          <w:szCs w:val="24"/>
        </w:rPr>
        <w:t xml:space="preserve">        </w:t>
      </w:r>
      <w:r w:rsidRPr="005751FB">
        <w:rPr>
          <w:sz w:val="24"/>
          <w:szCs w:val="24"/>
        </w:rPr>
        <w:t xml:space="preserve"> do 70 lat:</w:t>
      </w:r>
    </w:p>
    <w:p w14:paraId="252E9E7B" w14:textId="77777777" w:rsidR="00283257" w:rsidRPr="005751FB" w:rsidRDefault="00283257" w:rsidP="005751FB">
      <w:pPr>
        <w:numPr>
          <w:ilvl w:val="0"/>
          <w:numId w:val="4"/>
        </w:numPr>
        <w:tabs>
          <w:tab w:val="left" w:pos="993"/>
        </w:tabs>
        <w:spacing w:line="276" w:lineRule="auto"/>
        <w:ind w:left="993" w:right="4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pozostająca w stosunku pracy z pracodawcą nie będącym w stanie likwidacji                      lub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upadłości,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zatrudniona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na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czas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nieokreślony,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lub</w:t>
      </w:r>
      <w:r w:rsidRPr="005751FB">
        <w:rPr>
          <w:spacing w:val="18"/>
          <w:sz w:val="24"/>
          <w:szCs w:val="24"/>
        </w:rPr>
        <w:t xml:space="preserve"> </w:t>
      </w:r>
      <w:r w:rsidRPr="005751FB">
        <w:rPr>
          <w:sz w:val="24"/>
          <w:szCs w:val="24"/>
        </w:rPr>
        <w:t>określony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nie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krótszy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>niż</w:t>
      </w:r>
      <w:r w:rsidRPr="005751FB">
        <w:rPr>
          <w:spacing w:val="17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12 miesięcy </w:t>
      </w:r>
      <w:r w:rsidRPr="005751FB">
        <w:rPr>
          <w:spacing w:val="-58"/>
          <w:sz w:val="24"/>
          <w:szCs w:val="24"/>
        </w:rPr>
        <w:t xml:space="preserve"> </w:t>
      </w:r>
      <w:r w:rsidRPr="005751FB">
        <w:rPr>
          <w:sz w:val="24"/>
          <w:szCs w:val="24"/>
        </w:rPr>
        <w:t>(</w:t>
      </w:r>
      <w:r w:rsidRPr="005751FB">
        <w:rPr>
          <w:spacing w:val="-13"/>
          <w:sz w:val="24"/>
          <w:szCs w:val="24"/>
        </w:rPr>
        <w:t xml:space="preserve">licząc </w:t>
      </w:r>
      <w:r w:rsidRPr="005751FB">
        <w:rPr>
          <w:sz w:val="24"/>
          <w:szCs w:val="24"/>
        </w:rPr>
        <w:t>od</w:t>
      </w:r>
      <w:r w:rsidRPr="005751FB">
        <w:rPr>
          <w:spacing w:val="-12"/>
          <w:sz w:val="24"/>
          <w:szCs w:val="24"/>
        </w:rPr>
        <w:t xml:space="preserve"> </w:t>
      </w:r>
      <w:r w:rsidRPr="005751FB">
        <w:rPr>
          <w:sz w:val="24"/>
          <w:szCs w:val="24"/>
        </w:rPr>
        <w:t>daty</w:t>
      </w:r>
      <w:r w:rsidRPr="005751FB">
        <w:rPr>
          <w:spacing w:val="-9"/>
          <w:sz w:val="24"/>
          <w:szCs w:val="24"/>
        </w:rPr>
        <w:t xml:space="preserve"> </w:t>
      </w:r>
      <w:r w:rsidRPr="005751FB">
        <w:rPr>
          <w:sz w:val="24"/>
          <w:szCs w:val="24"/>
        </w:rPr>
        <w:t>złożenia</w:t>
      </w:r>
      <w:r w:rsidRPr="005751FB">
        <w:rPr>
          <w:spacing w:val="-10"/>
          <w:sz w:val="24"/>
          <w:szCs w:val="24"/>
        </w:rPr>
        <w:t xml:space="preserve"> </w:t>
      </w:r>
      <w:r w:rsidRPr="005751FB">
        <w:rPr>
          <w:sz w:val="24"/>
          <w:szCs w:val="24"/>
        </w:rPr>
        <w:t>wniosku),</w:t>
      </w:r>
      <w:r w:rsidRPr="005751FB">
        <w:rPr>
          <w:spacing w:val="-12"/>
          <w:sz w:val="24"/>
          <w:szCs w:val="24"/>
        </w:rPr>
        <w:t xml:space="preserve"> </w:t>
      </w:r>
      <w:r w:rsidRPr="005751FB">
        <w:rPr>
          <w:sz w:val="24"/>
          <w:szCs w:val="24"/>
        </w:rPr>
        <w:t>nie</w:t>
      </w:r>
      <w:r w:rsidRPr="005751FB">
        <w:rPr>
          <w:spacing w:val="-13"/>
          <w:sz w:val="24"/>
          <w:szCs w:val="24"/>
        </w:rPr>
        <w:t xml:space="preserve"> </w:t>
      </w:r>
      <w:r w:rsidRPr="005751FB">
        <w:rPr>
          <w:sz w:val="24"/>
          <w:szCs w:val="24"/>
        </w:rPr>
        <w:t>będąca</w:t>
      </w:r>
      <w:r w:rsidRPr="005751FB">
        <w:rPr>
          <w:spacing w:val="-11"/>
          <w:sz w:val="24"/>
          <w:szCs w:val="24"/>
        </w:rPr>
        <w:t xml:space="preserve"> </w:t>
      </w:r>
      <w:r w:rsidRPr="005751FB">
        <w:rPr>
          <w:sz w:val="24"/>
          <w:szCs w:val="24"/>
        </w:rPr>
        <w:t>w</w:t>
      </w:r>
      <w:r w:rsidRPr="005751FB">
        <w:rPr>
          <w:spacing w:val="-13"/>
          <w:sz w:val="24"/>
          <w:szCs w:val="24"/>
        </w:rPr>
        <w:t xml:space="preserve"> </w:t>
      </w:r>
      <w:r w:rsidRPr="005751FB">
        <w:rPr>
          <w:sz w:val="24"/>
          <w:szCs w:val="24"/>
        </w:rPr>
        <w:t>okresie</w:t>
      </w:r>
      <w:r w:rsidRPr="005751FB">
        <w:rPr>
          <w:spacing w:val="-12"/>
          <w:sz w:val="24"/>
          <w:szCs w:val="24"/>
        </w:rPr>
        <w:t xml:space="preserve"> </w:t>
      </w:r>
      <w:r w:rsidRPr="005751FB">
        <w:rPr>
          <w:sz w:val="24"/>
          <w:szCs w:val="24"/>
        </w:rPr>
        <w:t>wypowiedzenia,</w:t>
      </w:r>
      <w:r w:rsidRPr="005751FB">
        <w:rPr>
          <w:spacing w:val="-11"/>
          <w:sz w:val="24"/>
          <w:szCs w:val="24"/>
        </w:rPr>
        <w:t xml:space="preserve"> </w:t>
      </w:r>
      <w:r w:rsidRPr="005751FB">
        <w:rPr>
          <w:sz w:val="24"/>
          <w:szCs w:val="24"/>
        </w:rPr>
        <w:t>wobec</w:t>
      </w:r>
      <w:r w:rsidRPr="005751FB">
        <w:rPr>
          <w:spacing w:val="-13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której </w:t>
      </w:r>
      <w:r w:rsidRPr="005751FB">
        <w:rPr>
          <w:spacing w:val="-58"/>
          <w:sz w:val="24"/>
          <w:szCs w:val="24"/>
        </w:rPr>
        <w:t xml:space="preserve"> </w:t>
      </w:r>
      <w:r w:rsidRPr="005751FB">
        <w:rPr>
          <w:sz w:val="24"/>
          <w:szCs w:val="24"/>
        </w:rPr>
        <w:t>nie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są</w:t>
      </w:r>
      <w:r w:rsidRPr="005751FB">
        <w:rPr>
          <w:spacing w:val="-2"/>
          <w:sz w:val="24"/>
          <w:szCs w:val="24"/>
        </w:rPr>
        <w:t xml:space="preserve"> </w:t>
      </w:r>
      <w:r w:rsidRPr="005751FB">
        <w:rPr>
          <w:sz w:val="24"/>
          <w:szCs w:val="24"/>
        </w:rPr>
        <w:t>ustanowione zajęcia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sądowe</w:t>
      </w:r>
      <w:r w:rsidRPr="005751FB">
        <w:rPr>
          <w:spacing w:val="-2"/>
          <w:sz w:val="24"/>
          <w:szCs w:val="24"/>
        </w:rPr>
        <w:t xml:space="preserve"> </w:t>
      </w:r>
      <w:r w:rsidRPr="005751FB">
        <w:rPr>
          <w:sz w:val="24"/>
          <w:szCs w:val="24"/>
        </w:rPr>
        <w:t>lub</w:t>
      </w:r>
      <w:r w:rsidRPr="005751FB">
        <w:rPr>
          <w:spacing w:val="2"/>
          <w:sz w:val="24"/>
          <w:szCs w:val="24"/>
        </w:rPr>
        <w:t xml:space="preserve"> </w:t>
      </w:r>
      <w:r w:rsidRPr="005751FB">
        <w:rPr>
          <w:sz w:val="24"/>
          <w:szCs w:val="24"/>
        </w:rPr>
        <w:t>administracyjne,</w:t>
      </w:r>
    </w:p>
    <w:p w14:paraId="6D654480" w14:textId="77777777" w:rsidR="00C12997" w:rsidRPr="005751FB" w:rsidRDefault="00283257" w:rsidP="005751FB">
      <w:pPr>
        <w:numPr>
          <w:ilvl w:val="0"/>
          <w:numId w:val="4"/>
        </w:numPr>
        <w:tabs>
          <w:tab w:val="left" w:pos="993"/>
        </w:tabs>
        <w:spacing w:line="276" w:lineRule="auto"/>
        <w:ind w:left="993" w:right="4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prowadząca działalność gospodarczą, która to działalność nie jest w stanie likwidacji</w:t>
      </w:r>
      <w:r w:rsidR="00C12997"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lub upadłości,</w:t>
      </w:r>
    </w:p>
    <w:p w14:paraId="12FBFB14" w14:textId="6101C82D" w:rsidR="00283257" w:rsidRPr="005751FB" w:rsidRDefault="00283257" w:rsidP="005751FB">
      <w:pPr>
        <w:numPr>
          <w:ilvl w:val="0"/>
          <w:numId w:val="4"/>
        </w:numPr>
        <w:tabs>
          <w:tab w:val="left" w:pos="993"/>
        </w:tabs>
        <w:spacing w:line="276" w:lineRule="auto"/>
        <w:ind w:left="993" w:right="4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osoba</w:t>
      </w:r>
      <w:r w:rsidRPr="005751FB">
        <w:rPr>
          <w:spacing w:val="-2"/>
          <w:sz w:val="24"/>
          <w:szCs w:val="24"/>
        </w:rPr>
        <w:t xml:space="preserve"> </w:t>
      </w:r>
      <w:r w:rsidRPr="005751FB">
        <w:rPr>
          <w:sz w:val="24"/>
          <w:szCs w:val="24"/>
        </w:rPr>
        <w:t>posiadająca</w:t>
      </w:r>
      <w:r w:rsidRPr="005751FB">
        <w:rPr>
          <w:spacing w:val="-2"/>
          <w:sz w:val="24"/>
          <w:szCs w:val="24"/>
        </w:rPr>
        <w:t xml:space="preserve"> </w:t>
      </w:r>
      <w:r w:rsidRPr="005751FB">
        <w:rPr>
          <w:sz w:val="24"/>
          <w:szCs w:val="24"/>
        </w:rPr>
        <w:t>prawo do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emerytury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lub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renty.</w:t>
      </w:r>
    </w:p>
    <w:p w14:paraId="67DBE51C" w14:textId="3400FC96" w:rsidR="00283257" w:rsidRPr="005751FB" w:rsidRDefault="00283257" w:rsidP="00C22F24">
      <w:pPr>
        <w:numPr>
          <w:ilvl w:val="0"/>
          <w:numId w:val="5"/>
        </w:numPr>
        <w:tabs>
          <w:tab w:val="left" w:pos="957"/>
        </w:tabs>
        <w:spacing w:line="276" w:lineRule="auto"/>
        <w:ind w:right="216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Poręczycielem może być wyłącznie osoba, która do dnia ustanawiania zabezpieczenia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nie poręczyła w tut. Urzędzie żadnych umów cywilnoprawnych </w:t>
      </w:r>
      <w:r w:rsidR="0065223B" w:rsidRPr="005751FB">
        <w:rPr>
          <w:sz w:val="24"/>
          <w:szCs w:val="24"/>
        </w:rPr>
        <w:t>(umowa w sprawie: dofinansowania podjęcia działalności gospodarczej, refundacji kosztów wyposażenia lub doposażenia stanowiska pracy,</w:t>
      </w:r>
      <w:r w:rsidR="00C22F24">
        <w:rPr>
          <w:sz w:val="24"/>
          <w:szCs w:val="24"/>
        </w:rPr>
        <w:t xml:space="preserve"> przyznania</w:t>
      </w:r>
      <w:r w:rsidR="0065223B" w:rsidRPr="005751FB">
        <w:rPr>
          <w:sz w:val="24"/>
          <w:szCs w:val="24"/>
        </w:rPr>
        <w:t xml:space="preserve"> bonu na zasiedlenie z FP, EFS, PFRON)</w:t>
      </w:r>
      <w:r w:rsidRPr="005751FB">
        <w:rPr>
          <w:sz w:val="24"/>
          <w:szCs w:val="24"/>
        </w:rPr>
        <w:t>,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które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są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w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trakcie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realizacji i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nie otrzymała środków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w ramach ww. umów, za wyjątkiem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sytuacji,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gdy dotrzymała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warunków</w:t>
      </w:r>
      <w:r w:rsidRPr="005751FB">
        <w:rPr>
          <w:spacing w:val="-2"/>
          <w:sz w:val="24"/>
          <w:szCs w:val="24"/>
        </w:rPr>
        <w:t xml:space="preserve"> </w:t>
      </w:r>
      <w:r w:rsidRPr="005751FB">
        <w:rPr>
          <w:sz w:val="24"/>
          <w:szCs w:val="24"/>
        </w:rPr>
        <w:t>umowy i umowa</w:t>
      </w:r>
      <w:r w:rsidRPr="005751FB">
        <w:rPr>
          <w:spacing w:val="-3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wygasła. </w:t>
      </w:r>
    </w:p>
    <w:p w14:paraId="38CDC5F6" w14:textId="77777777" w:rsidR="00283257" w:rsidRPr="005751FB" w:rsidRDefault="00283257" w:rsidP="005751FB">
      <w:pPr>
        <w:numPr>
          <w:ilvl w:val="0"/>
          <w:numId w:val="5"/>
        </w:numPr>
        <w:tabs>
          <w:tab w:val="left" w:pos="957"/>
        </w:tabs>
        <w:spacing w:line="276" w:lineRule="auto"/>
        <w:ind w:right="216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Do zawarcia umowy o przyznanie bonu na zasiedlenie</w:t>
      </w:r>
      <w:r w:rsidRPr="005751FB">
        <w:rPr>
          <w:spacing w:val="54"/>
          <w:sz w:val="24"/>
          <w:szCs w:val="24"/>
        </w:rPr>
        <w:t xml:space="preserve"> </w:t>
      </w:r>
      <w:r w:rsidRPr="005751FB">
        <w:rPr>
          <w:sz w:val="24"/>
          <w:szCs w:val="24"/>
        </w:rPr>
        <w:t>konieczna</w:t>
      </w:r>
      <w:r w:rsidRPr="005751FB">
        <w:rPr>
          <w:spacing w:val="53"/>
          <w:sz w:val="24"/>
          <w:szCs w:val="24"/>
        </w:rPr>
        <w:t xml:space="preserve"> </w:t>
      </w:r>
      <w:r w:rsidRPr="005751FB">
        <w:rPr>
          <w:sz w:val="24"/>
          <w:szCs w:val="24"/>
        </w:rPr>
        <w:t>jest</w:t>
      </w:r>
      <w:r w:rsidRPr="005751FB">
        <w:rPr>
          <w:spacing w:val="55"/>
          <w:sz w:val="24"/>
          <w:szCs w:val="24"/>
        </w:rPr>
        <w:t xml:space="preserve"> </w:t>
      </w:r>
      <w:r w:rsidRPr="005751FB">
        <w:rPr>
          <w:sz w:val="24"/>
          <w:szCs w:val="24"/>
        </w:rPr>
        <w:t>zgoda</w:t>
      </w:r>
      <w:r w:rsidRPr="005751FB">
        <w:rPr>
          <w:spacing w:val="55"/>
          <w:sz w:val="24"/>
          <w:szCs w:val="24"/>
        </w:rPr>
        <w:t xml:space="preserve"> </w:t>
      </w:r>
      <w:r w:rsidRPr="005751FB">
        <w:rPr>
          <w:sz w:val="24"/>
          <w:szCs w:val="24"/>
        </w:rPr>
        <w:t>współmałżonka</w:t>
      </w:r>
      <w:r w:rsidRPr="005751FB">
        <w:rPr>
          <w:spacing w:val="55"/>
          <w:sz w:val="24"/>
          <w:szCs w:val="24"/>
        </w:rPr>
        <w:t xml:space="preserve"> </w:t>
      </w:r>
      <w:r w:rsidRPr="005751FB">
        <w:rPr>
          <w:sz w:val="24"/>
          <w:szCs w:val="24"/>
        </w:rPr>
        <w:t>wnioskodawcy</w:t>
      </w:r>
      <w:r w:rsidRPr="005751FB">
        <w:rPr>
          <w:spacing w:val="53"/>
          <w:sz w:val="24"/>
          <w:szCs w:val="24"/>
        </w:rPr>
        <w:t xml:space="preserve"> </w:t>
      </w:r>
      <w:r w:rsidRPr="005751FB">
        <w:rPr>
          <w:sz w:val="24"/>
          <w:szCs w:val="24"/>
        </w:rPr>
        <w:t>oraz współmałżonka poręczyciela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dokonującego </w:t>
      </w:r>
      <w:r w:rsidRPr="005751FB">
        <w:rPr>
          <w:sz w:val="24"/>
          <w:szCs w:val="24"/>
        </w:rPr>
        <w:lastRenderedPageBreak/>
        <w:t xml:space="preserve">zabezpieczenia umowy </w:t>
      </w:r>
      <w:r w:rsidRPr="005751FB">
        <w:rPr>
          <w:spacing w:val="-1"/>
          <w:sz w:val="24"/>
          <w:szCs w:val="24"/>
        </w:rPr>
        <w:t xml:space="preserve">wyrażona </w:t>
      </w:r>
      <w:r w:rsidRPr="005751FB">
        <w:rPr>
          <w:spacing w:val="-57"/>
          <w:sz w:val="24"/>
          <w:szCs w:val="24"/>
        </w:rPr>
        <w:t xml:space="preserve"> </w:t>
      </w:r>
      <w:r w:rsidRPr="005751FB">
        <w:rPr>
          <w:sz w:val="24"/>
          <w:szCs w:val="24"/>
        </w:rPr>
        <w:t>w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formie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pisemnej (wyjątek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stanowi rozdzielność</w:t>
      </w:r>
      <w:r w:rsidRPr="005751FB">
        <w:rPr>
          <w:spacing w:val="2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majątkowa). </w:t>
      </w:r>
    </w:p>
    <w:p w14:paraId="5B3D3FC2" w14:textId="77777777" w:rsidR="00283257" w:rsidRPr="005751FB" w:rsidRDefault="00283257" w:rsidP="005751FB">
      <w:pPr>
        <w:numPr>
          <w:ilvl w:val="0"/>
          <w:numId w:val="5"/>
        </w:numPr>
        <w:tabs>
          <w:tab w:val="left" w:pos="957"/>
        </w:tabs>
        <w:spacing w:line="276" w:lineRule="auto"/>
        <w:ind w:right="216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Poręczyciel oraz jego współmałżonek zobowiązani są do podpisania dokumentów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dotyczących ustanowienia zabezpieczenia, osobiście w siedzibie Powiatowego Urzędu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Pracy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we Włoszczowie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w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obecności</w:t>
      </w:r>
      <w:r w:rsidRPr="005751FB">
        <w:rPr>
          <w:spacing w:val="-1"/>
          <w:sz w:val="24"/>
          <w:szCs w:val="24"/>
        </w:rPr>
        <w:t xml:space="preserve"> </w:t>
      </w:r>
      <w:r w:rsidRPr="005751FB">
        <w:rPr>
          <w:sz w:val="24"/>
          <w:szCs w:val="24"/>
        </w:rPr>
        <w:t>pracownika</w:t>
      </w:r>
      <w:r w:rsidRPr="005751FB">
        <w:rPr>
          <w:spacing w:val="2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Urzędu. </w:t>
      </w:r>
    </w:p>
    <w:p w14:paraId="7BFBE039" w14:textId="05FBCD28" w:rsidR="00251597" w:rsidRPr="005751FB" w:rsidRDefault="00283257" w:rsidP="005751FB">
      <w:pPr>
        <w:numPr>
          <w:ilvl w:val="0"/>
          <w:numId w:val="5"/>
        </w:numPr>
        <w:tabs>
          <w:tab w:val="left" w:pos="957"/>
        </w:tabs>
        <w:spacing w:line="276" w:lineRule="auto"/>
        <w:ind w:right="216"/>
        <w:jc w:val="both"/>
        <w:rPr>
          <w:sz w:val="24"/>
          <w:szCs w:val="24"/>
        </w:rPr>
      </w:pPr>
      <w:r w:rsidRPr="005751FB">
        <w:rPr>
          <w:sz w:val="24"/>
          <w:szCs w:val="24"/>
        </w:rPr>
        <w:t>Poręczyciel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jest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zobowiązany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przed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podpisaniem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umowy przedłożyć oświadczenie                       o uzyskiwanych dochodach ze wskazaniem źródła i kwoty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dochodu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oraz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o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aktualnych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zobowiązaniach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finansowych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z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określeniem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wysokości</w:t>
      </w:r>
      <w:r w:rsidRPr="005751FB">
        <w:rPr>
          <w:spacing w:val="-57"/>
          <w:sz w:val="24"/>
          <w:szCs w:val="24"/>
        </w:rPr>
        <w:t xml:space="preserve">       </w:t>
      </w:r>
      <w:r w:rsidRPr="005751FB">
        <w:rPr>
          <w:sz w:val="24"/>
          <w:szCs w:val="24"/>
        </w:rPr>
        <w:t>miesięcznej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spłaty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zadłużenia,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podając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jednocześnie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imię,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nazwisko,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adres, numer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PESEL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oraz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nazwę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i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numer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dokumentu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>potwierdzającego</w:t>
      </w:r>
      <w:r w:rsidRPr="005751FB">
        <w:rPr>
          <w:spacing w:val="1"/>
          <w:sz w:val="24"/>
          <w:szCs w:val="24"/>
        </w:rPr>
        <w:t xml:space="preserve"> </w:t>
      </w:r>
      <w:r w:rsidRPr="005751FB">
        <w:rPr>
          <w:sz w:val="24"/>
          <w:szCs w:val="24"/>
        </w:rPr>
        <w:t xml:space="preserve">tożsamość. </w:t>
      </w:r>
    </w:p>
    <w:p w14:paraId="6BDD7509" w14:textId="77777777" w:rsidR="00BB1E15" w:rsidRPr="005751FB" w:rsidRDefault="00BB1E15" w:rsidP="005751FB">
      <w:pPr>
        <w:tabs>
          <w:tab w:val="left" w:pos="957"/>
        </w:tabs>
        <w:spacing w:line="276" w:lineRule="auto"/>
        <w:ind w:left="786" w:right="216"/>
        <w:jc w:val="both"/>
        <w:rPr>
          <w:sz w:val="24"/>
          <w:szCs w:val="24"/>
        </w:rPr>
      </w:pPr>
    </w:p>
    <w:p w14:paraId="74C7C097" w14:textId="77777777" w:rsidR="00251597" w:rsidRPr="005751FB" w:rsidRDefault="00251597" w:rsidP="005751FB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751FB">
        <w:rPr>
          <w:sz w:val="24"/>
          <w:szCs w:val="24"/>
        </w:rPr>
        <w:t>Bon na zasiedlenie może zostać przyznany osobie, która podejmuje zatrudnienie, inna pracę zarobkową lub działalność gospodarczą wyłącznie na terenie Polski.</w:t>
      </w:r>
    </w:p>
    <w:p w14:paraId="27FA2457" w14:textId="77777777" w:rsidR="00251597" w:rsidRPr="005751FB" w:rsidRDefault="00251597" w:rsidP="005751FB">
      <w:pPr>
        <w:pStyle w:val="Tekstpodstawowy"/>
        <w:spacing w:before="2" w:line="276" w:lineRule="auto"/>
        <w:jc w:val="both"/>
      </w:pPr>
    </w:p>
    <w:p w14:paraId="213C3088" w14:textId="3ACCB8DF" w:rsidR="003919C1" w:rsidRPr="005751FB" w:rsidRDefault="006437A9" w:rsidP="005751FB">
      <w:pPr>
        <w:pStyle w:val="Tekstpodstawowy"/>
        <w:numPr>
          <w:ilvl w:val="0"/>
          <w:numId w:val="20"/>
        </w:numPr>
        <w:spacing w:before="2" w:line="276" w:lineRule="auto"/>
        <w:jc w:val="both"/>
      </w:pPr>
      <w:r w:rsidRPr="005751FB">
        <w:t>Bony</w:t>
      </w:r>
      <w:r w:rsidRPr="005751FB">
        <w:rPr>
          <w:spacing w:val="1"/>
        </w:rPr>
        <w:t xml:space="preserve"> </w:t>
      </w:r>
      <w:r w:rsidRPr="005751FB">
        <w:t>na</w:t>
      </w:r>
      <w:r w:rsidRPr="005751FB">
        <w:rPr>
          <w:spacing w:val="1"/>
        </w:rPr>
        <w:t xml:space="preserve"> </w:t>
      </w:r>
      <w:r w:rsidRPr="005751FB">
        <w:t>zasiedlenie</w:t>
      </w:r>
      <w:r w:rsidRPr="005751FB">
        <w:rPr>
          <w:spacing w:val="1"/>
        </w:rPr>
        <w:t xml:space="preserve"> </w:t>
      </w:r>
      <w:r w:rsidRPr="005751FB">
        <w:t>są</w:t>
      </w:r>
      <w:r w:rsidRPr="005751FB">
        <w:rPr>
          <w:spacing w:val="1"/>
        </w:rPr>
        <w:t xml:space="preserve"> </w:t>
      </w:r>
      <w:r w:rsidRPr="005751FB">
        <w:t>przyznawane</w:t>
      </w:r>
      <w:r w:rsidRPr="005751FB">
        <w:rPr>
          <w:spacing w:val="1"/>
        </w:rPr>
        <w:t xml:space="preserve"> </w:t>
      </w:r>
      <w:r w:rsidRPr="005751FB">
        <w:t>pod</w:t>
      </w:r>
      <w:r w:rsidRPr="005751FB">
        <w:rPr>
          <w:spacing w:val="1"/>
        </w:rPr>
        <w:t xml:space="preserve"> </w:t>
      </w:r>
      <w:r w:rsidRPr="005751FB">
        <w:t>warunkiem</w:t>
      </w:r>
      <w:r w:rsidRPr="005751FB">
        <w:rPr>
          <w:spacing w:val="1"/>
        </w:rPr>
        <w:t xml:space="preserve"> </w:t>
      </w:r>
      <w:r w:rsidRPr="005751FB">
        <w:t>posiadania</w:t>
      </w:r>
      <w:r w:rsidRPr="005751FB">
        <w:rPr>
          <w:spacing w:val="1"/>
        </w:rPr>
        <w:t xml:space="preserve"> </w:t>
      </w:r>
      <w:r w:rsidRPr="005751FB">
        <w:t>przez</w:t>
      </w:r>
      <w:r w:rsidRPr="005751FB">
        <w:rPr>
          <w:spacing w:val="1"/>
        </w:rPr>
        <w:t xml:space="preserve"> </w:t>
      </w:r>
      <w:r w:rsidRPr="005751FB">
        <w:t>Dyrektora</w:t>
      </w:r>
      <w:r w:rsidRPr="005751FB">
        <w:rPr>
          <w:spacing w:val="1"/>
        </w:rPr>
        <w:t xml:space="preserve"> </w:t>
      </w:r>
      <w:r w:rsidRPr="005751FB">
        <w:t>Powiatowego Urzędu Pracy, działającego z upoważnienia Starosty, środków finansowych</w:t>
      </w:r>
      <w:r w:rsidRPr="005751FB">
        <w:rPr>
          <w:spacing w:val="1"/>
        </w:rPr>
        <w:t xml:space="preserve"> </w:t>
      </w:r>
      <w:r w:rsidRPr="005751FB">
        <w:t>przeznaczonych na</w:t>
      </w:r>
      <w:r w:rsidRPr="005751FB">
        <w:rPr>
          <w:spacing w:val="2"/>
        </w:rPr>
        <w:t xml:space="preserve"> </w:t>
      </w:r>
      <w:r w:rsidRPr="005751FB">
        <w:t>finansowanie</w:t>
      </w:r>
      <w:r w:rsidRPr="005751FB">
        <w:rPr>
          <w:spacing w:val="-1"/>
        </w:rPr>
        <w:t xml:space="preserve"> </w:t>
      </w:r>
      <w:r w:rsidRPr="005751FB">
        <w:t>tego instrumentu rynku</w:t>
      </w:r>
      <w:r w:rsidRPr="005751FB">
        <w:rPr>
          <w:spacing w:val="-1"/>
        </w:rPr>
        <w:t xml:space="preserve"> </w:t>
      </w:r>
      <w:r w:rsidRPr="005751FB">
        <w:t>pracy.</w:t>
      </w:r>
    </w:p>
    <w:p w14:paraId="29DFD7B4" w14:textId="77777777" w:rsidR="00BB1E15" w:rsidRPr="005751FB" w:rsidRDefault="00BB1E15" w:rsidP="005751FB">
      <w:pPr>
        <w:pStyle w:val="Tekstpodstawowy"/>
        <w:spacing w:before="2" w:line="276" w:lineRule="auto"/>
        <w:jc w:val="both"/>
      </w:pPr>
    </w:p>
    <w:p w14:paraId="0B62CA91" w14:textId="77777777" w:rsidR="00BB1E15" w:rsidRPr="00A56E33" w:rsidRDefault="00BB1E15" w:rsidP="00A56E33">
      <w:pPr>
        <w:pStyle w:val="Tekstpodstawowy"/>
        <w:spacing w:before="2" w:line="276" w:lineRule="auto"/>
        <w:jc w:val="both"/>
      </w:pPr>
    </w:p>
    <w:p w14:paraId="6801DCAA" w14:textId="77777777" w:rsidR="00BB1E15" w:rsidRPr="00A56E33" w:rsidRDefault="00BB1E15" w:rsidP="00A56E33">
      <w:pPr>
        <w:pStyle w:val="Tekstpodstawowy"/>
        <w:spacing w:before="2" w:line="276" w:lineRule="auto"/>
        <w:jc w:val="both"/>
      </w:pPr>
    </w:p>
    <w:p w14:paraId="5A573A3E" w14:textId="5E0B7ABE" w:rsidR="00C573F4" w:rsidRPr="00A56E33" w:rsidRDefault="00D17EBE" w:rsidP="00A56E33">
      <w:pPr>
        <w:pStyle w:val="Tekstpodstawowy"/>
        <w:spacing w:before="2" w:line="276" w:lineRule="auto"/>
        <w:jc w:val="both"/>
      </w:pPr>
      <w:r w:rsidRPr="00A56E33">
        <w:t>Włoszczowa, dnia</w:t>
      </w:r>
      <w:r w:rsidR="00ED55B3" w:rsidRPr="00A56E33">
        <w:t xml:space="preserve"> </w:t>
      </w:r>
      <w:r w:rsidRPr="00A56E33">
        <w:t>..</w:t>
      </w:r>
      <w:r w:rsidR="00973ACA" w:rsidRPr="00A56E33">
        <w:t>.06.2025 r.</w:t>
      </w:r>
    </w:p>
    <w:p w14:paraId="5F624A5E" w14:textId="77777777" w:rsidR="00C573F4" w:rsidRPr="00A56E33" w:rsidRDefault="00C573F4" w:rsidP="00A56E33">
      <w:pPr>
        <w:pStyle w:val="Tekstpodstawowy"/>
        <w:spacing w:before="2" w:line="276" w:lineRule="auto"/>
        <w:jc w:val="both"/>
      </w:pPr>
    </w:p>
    <w:sectPr w:rsidR="00C573F4" w:rsidRPr="00A56E33" w:rsidSect="004D0BBE">
      <w:pgSz w:w="11920" w:h="16850"/>
      <w:pgMar w:top="860" w:right="1280" w:bottom="993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1B0"/>
    <w:multiLevelType w:val="hybridMultilevel"/>
    <w:tmpl w:val="2B0E283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E943B5"/>
    <w:multiLevelType w:val="hybridMultilevel"/>
    <w:tmpl w:val="4DEA65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B95559"/>
    <w:multiLevelType w:val="hybridMultilevel"/>
    <w:tmpl w:val="A28A1CB6"/>
    <w:lvl w:ilvl="0" w:tplc="ECCE4C56">
      <w:start w:val="1"/>
      <w:numFmt w:val="decimal"/>
      <w:lvlText w:val="%1."/>
      <w:lvlJc w:val="left"/>
      <w:pPr>
        <w:ind w:left="496" w:hanging="360"/>
      </w:pPr>
      <w:rPr>
        <w:rFonts w:hint="default"/>
        <w:b/>
        <w:w w:val="100"/>
        <w:lang w:val="pl-PL" w:eastAsia="en-US" w:bidi="ar-SA"/>
      </w:rPr>
    </w:lvl>
    <w:lvl w:ilvl="1" w:tplc="242029E8">
      <w:start w:val="1"/>
      <w:numFmt w:val="decimal"/>
      <w:lvlText w:val="%2)"/>
      <w:lvlJc w:val="left"/>
      <w:pPr>
        <w:ind w:left="779" w:hanging="360"/>
      </w:pPr>
      <w:rPr>
        <w:rFonts w:hint="default"/>
        <w:w w:val="97"/>
        <w:lang w:val="pl-PL" w:eastAsia="en-US" w:bidi="ar-SA"/>
      </w:rPr>
    </w:lvl>
    <w:lvl w:ilvl="2" w:tplc="193A27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3" w:tplc="67E66DC4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6E94B3E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09F670A2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6" w:tplc="70FCFC68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7" w:tplc="EA52D64A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8" w:tplc="80968064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522645"/>
    <w:multiLevelType w:val="hybridMultilevel"/>
    <w:tmpl w:val="9754D7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297479"/>
    <w:multiLevelType w:val="hybridMultilevel"/>
    <w:tmpl w:val="3D347D26"/>
    <w:lvl w:ilvl="0" w:tplc="95B82A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6680F"/>
    <w:multiLevelType w:val="hybridMultilevel"/>
    <w:tmpl w:val="ECBA4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8C423EA"/>
    <w:multiLevelType w:val="hybridMultilevel"/>
    <w:tmpl w:val="023E5624"/>
    <w:lvl w:ilvl="0" w:tplc="F4B45CAA">
      <w:start w:val="1"/>
      <w:numFmt w:val="decimal"/>
      <w:lvlText w:val="%1."/>
      <w:lvlJc w:val="left"/>
      <w:pPr>
        <w:ind w:left="8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F09696">
      <w:start w:val="1"/>
      <w:numFmt w:val="decimal"/>
      <w:lvlText w:val="%2)"/>
      <w:lvlJc w:val="left"/>
      <w:pPr>
        <w:ind w:left="14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BAE50CA">
      <w:numFmt w:val="bullet"/>
      <w:lvlText w:val="•"/>
      <w:lvlJc w:val="left"/>
      <w:pPr>
        <w:ind w:left="1460" w:hanging="260"/>
      </w:pPr>
      <w:rPr>
        <w:rFonts w:hint="default"/>
        <w:lang w:val="pl-PL" w:eastAsia="en-US" w:bidi="ar-SA"/>
      </w:rPr>
    </w:lvl>
    <w:lvl w:ilvl="3" w:tplc="A9C6B45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4" w:tplc="54B2A06E">
      <w:numFmt w:val="bullet"/>
      <w:lvlText w:val="•"/>
      <w:lvlJc w:val="left"/>
      <w:pPr>
        <w:ind w:left="3446" w:hanging="260"/>
      </w:pPr>
      <w:rPr>
        <w:rFonts w:hint="default"/>
        <w:lang w:val="pl-PL" w:eastAsia="en-US" w:bidi="ar-SA"/>
      </w:rPr>
    </w:lvl>
    <w:lvl w:ilvl="5" w:tplc="3EF0FD7A">
      <w:numFmt w:val="bullet"/>
      <w:lvlText w:val="•"/>
      <w:lvlJc w:val="left"/>
      <w:pPr>
        <w:ind w:left="4439" w:hanging="260"/>
      </w:pPr>
      <w:rPr>
        <w:rFonts w:hint="default"/>
        <w:lang w:val="pl-PL" w:eastAsia="en-US" w:bidi="ar-SA"/>
      </w:rPr>
    </w:lvl>
    <w:lvl w:ilvl="6" w:tplc="FECA23C6">
      <w:numFmt w:val="bullet"/>
      <w:lvlText w:val="•"/>
      <w:lvlJc w:val="left"/>
      <w:pPr>
        <w:ind w:left="5433" w:hanging="260"/>
      </w:pPr>
      <w:rPr>
        <w:rFonts w:hint="default"/>
        <w:lang w:val="pl-PL" w:eastAsia="en-US" w:bidi="ar-SA"/>
      </w:rPr>
    </w:lvl>
    <w:lvl w:ilvl="7" w:tplc="BED68892">
      <w:numFmt w:val="bullet"/>
      <w:lvlText w:val="•"/>
      <w:lvlJc w:val="left"/>
      <w:pPr>
        <w:ind w:left="6426" w:hanging="260"/>
      </w:pPr>
      <w:rPr>
        <w:rFonts w:hint="default"/>
        <w:lang w:val="pl-PL" w:eastAsia="en-US" w:bidi="ar-SA"/>
      </w:rPr>
    </w:lvl>
    <w:lvl w:ilvl="8" w:tplc="EE6675E6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337D7340"/>
    <w:multiLevelType w:val="hybridMultilevel"/>
    <w:tmpl w:val="F27070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53E3815"/>
    <w:multiLevelType w:val="hybridMultilevel"/>
    <w:tmpl w:val="5EC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379C6"/>
    <w:multiLevelType w:val="hybridMultilevel"/>
    <w:tmpl w:val="C1DA3924"/>
    <w:lvl w:ilvl="0" w:tplc="67C0B1FC">
      <w:start w:val="1"/>
      <w:numFmt w:val="bullet"/>
      <w:lvlText w:val="-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1714901"/>
    <w:multiLevelType w:val="hybridMultilevel"/>
    <w:tmpl w:val="A342B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8C6824"/>
    <w:multiLevelType w:val="hybridMultilevel"/>
    <w:tmpl w:val="E9BA37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9C5121"/>
    <w:multiLevelType w:val="hybridMultilevel"/>
    <w:tmpl w:val="387C3E5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2623514"/>
    <w:multiLevelType w:val="hybridMultilevel"/>
    <w:tmpl w:val="642693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F434B2"/>
    <w:multiLevelType w:val="hybridMultilevel"/>
    <w:tmpl w:val="F52E683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435BFE"/>
    <w:multiLevelType w:val="hybridMultilevel"/>
    <w:tmpl w:val="B62AFDF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EA0531"/>
    <w:multiLevelType w:val="hybridMultilevel"/>
    <w:tmpl w:val="BD40B25E"/>
    <w:lvl w:ilvl="0" w:tplc="4FB06FC4">
      <w:numFmt w:val="bullet"/>
      <w:lvlText w:val="-"/>
      <w:lvlJc w:val="left"/>
      <w:pPr>
        <w:ind w:left="9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423C5A78">
      <w:numFmt w:val="bullet"/>
      <w:lvlText w:val="•"/>
      <w:lvlJc w:val="left"/>
      <w:pPr>
        <w:ind w:left="1835" w:hanging="142"/>
      </w:pPr>
      <w:rPr>
        <w:rFonts w:hint="default"/>
        <w:lang w:val="pl-PL" w:eastAsia="en-US" w:bidi="ar-SA"/>
      </w:rPr>
    </w:lvl>
    <w:lvl w:ilvl="2" w:tplc="347CD4E6">
      <w:numFmt w:val="bullet"/>
      <w:lvlText w:val="•"/>
      <w:lvlJc w:val="left"/>
      <w:pPr>
        <w:ind w:left="2670" w:hanging="142"/>
      </w:pPr>
      <w:rPr>
        <w:rFonts w:hint="default"/>
        <w:lang w:val="pl-PL" w:eastAsia="en-US" w:bidi="ar-SA"/>
      </w:rPr>
    </w:lvl>
    <w:lvl w:ilvl="3" w:tplc="1AD6DF3A">
      <w:numFmt w:val="bullet"/>
      <w:lvlText w:val="•"/>
      <w:lvlJc w:val="left"/>
      <w:pPr>
        <w:ind w:left="3505" w:hanging="142"/>
      </w:pPr>
      <w:rPr>
        <w:rFonts w:hint="default"/>
        <w:lang w:val="pl-PL" w:eastAsia="en-US" w:bidi="ar-SA"/>
      </w:rPr>
    </w:lvl>
    <w:lvl w:ilvl="4" w:tplc="62C23042">
      <w:numFmt w:val="bullet"/>
      <w:lvlText w:val="•"/>
      <w:lvlJc w:val="left"/>
      <w:pPr>
        <w:ind w:left="4340" w:hanging="142"/>
      </w:pPr>
      <w:rPr>
        <w:rFonts w:hint="default"/>
        <w:lang w:val="pl-PL" w:eastAsia="en-US" w:bidi="ar-SA"/>
      </w:rPr>
    </w:lvl>
    <w:lvl w:ilvl="5" w:tplc="C3DC6444">
      <w:numFmt w:val="bullet"/>
      <w:lvlText w:val="•"/>
      <w:lvlJc w:val="left"/>
      <w:pPr>
        <w:ind w:left="5175" w:hanging="142"/>
      </w:pPr>
      <w:rPr>
        <w:rFonts w:hint="default"/>
        <w:lang w:val="pl-PL" w:eastAsia="en-US" w:bidi="ar-SA"/>
      </w:rPr>
    </w:lvl>
    <w:lvl w:ilvl="6" w:tplc="11CC0BFE">
      <w:numFmt w:val="bullet"/>
      <w:lvlText w:val="•"/>
      <w:lvlJc w:val="left"/>
      <w:pPr>
        <w:ind w:left="6010" w:hanging="142"/>
      </w:pPr>
      <w:rPr>
        <w:rFonts w:hint="default"/>
        <w:lang w:val="pl-PL" w:eastAsia="en-US" w:bidi="ar-SA"/>
      </w:rPr>
    </w:lvl>
    <w:lvl w:ilvl="7" w:tplc="936E5A9E">
      <w:numFmt w:val="bullet"/>
      <w:lvlText w:val="•"/>
      <w:lvlJc w:val="left"/>
      <w:pPr>
        <w:ind w:left="6845" w:hanging="142"/>
      </w:pPr>
      <w:rPr>
        <w:rFonts w:hint="default"/>
        <w:lang w:val="pl-PL" w:eastAsia="en-US" w:bidi="ar-SA"/>
      </w:rPr>
    </w:lvl>
    <w:lvl w:ilvl="8" w:tplc="FC98E6AC">
      <w:numFmt w:val="bullet"/>
      <w:lvlText w:val="•"/>
      <w:lvlJc w:val="left"/>
      <w:pPr>
        <w:ind w:left="7680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6AA86DAF"/>
    <w:multiLevelType w:val="hybridMultilevel"/>
    <w:tmpl w:val="679AF6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96B01"/>
    <w:multiLevelType w:val="hybridMultilevel"/>
    <w:tmpl w:val="C5C47C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B77A21"/>
    <w:multiLevelType w:val="hybridMultilevel"/>
    <w:tmpl w:val="52365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97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7232A"/>
    <w:multiLevelType w:val="hybridMultilevel"/>
    <w:tmpl w:val="9A449C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B0BEE"/>
    <w:multiLevelType w:val="hybridMultilevel"/>
    <w:tmpl w:val="AE684886"/>
    <w:lvl w:ilvl="0" w:tplc="67C0B1FC">
      <w:start w:val="1"/>
      <w:numFmt w:val="bullet"/>
      <w:lvlText w:val="-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763940B3"/>
    <w:multiLevelType w:val="hybridMultilevel"/>
    <w:tmpl w:val="966AFA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7C1E7B"/>
    <w:multiLevelType w:val="hybridMultilevel"/>
    <w:tmpl w:val="450C6ECE"/>
    <w:lvl w:ilvl="0" w:tplc="6BB0996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5E5BAB"/>
    <w:multiLevelType w:val="hybridMultilevel"/>
    <w:tmpl w:val="F942F254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97937"/>
    <w:multiLevelType w:val="hybridMultilevel"/>
    <w:tmpl w:val="E4227A00"/>
    <w:lvl w:ilvl="0" w:tplc="B4DAAD1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9"/>
  </w:num>
  <w:num w:numId="8">
    <w:abstractNumId w:val="18"/>
  </w:num>
  <w:num w:numId="9">
    <w:abstractNumId w:val="11"/>
  </w:num>
  <w:num w:numId="10">
    <w:abstractNumId w:val="14"/>
  </w:num>
  <w:num w:numId="11">
    <w:abstractNumId w:val="10"/>
  </w:num>
  <w:num w:numId="12">
    <w:abstractNumId w:val="24"/>
  </w:num>
  <w:num w:numId="13">
    <w:abstractNumId w:val="8"/>
  </w:num>
  <w:num w:numId="14">
    <w:abstractNumId w:val="15"/>
  </w:num>
  <w:num w:numId="15">
    <w:abstractNumId w:val="4"/>
  </w:num>
  <w:num w:numId="16">
    <w:abstractNumId w:val="22"/>
  </w:num>
  <w:num w:numId="17">
    <w:abstractNumId w:val="9"/>
  </w:num>
  <w:num w:numId="18">
    <w:abstractNumId w:val="21"/>
  </w:num>
  <w:num w:numId="19">
    <w:abstractNumId w:val="12"/>
  </w:num>
  <w:num w:numId="20">
    <w:abstractNumId w:val="23"/>
  </w:num>
  <w:num w:numId="21">
    <w:abstractNumId w:val="1"/>
  </w:num>
  <w:num w:numId="22">
    <w:abstractNumId w:val="17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851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3"/>
    <w:rsid w:val="000A6BD4"/>
    <w:rsid w:val="000C161C"/>
    <w:rsid w:val="000F4741"/>
    <w:rsid w:val="001D2BA1"/>
    <w:rsid w:val="0021415C"/>
    <w:rsid w:val="002327F3"/>
    <w:rsid w:val="00251597"/>
    <w:rsid w:val="00277F2B"/>
    <w:rsid w:val="00283257"/>
    <w:rsid w:val="0029358A"/>
    <w:rsid w:val="00293D0D"/>
    <w:rsid w:val="002F516F"/>
    <w:rsid w:val="00363563"/>
    <w:rsid w:val="00380A5A"/>
    <w:rsid w:val="003919C1"/>
    <w:rsid w:val="004A2297"/>
    <w:rsid w:val="004D0BBE"/>
    <w:rsid w:val="004D201C"/>
    <w:rsid w:val="004F3286"/>
    <w:rsid w:val="00562597"/>
    <w:rsid w:val="005751FB"/>
    <w:rsid w:val="00593609"/>
    <w:rsid w:val="005C4A97"/>
    <w:rsid w:val="005F6E06"/>
    <w:rsid w:val="006170D9"/>
    <w:rsid w:val="006437A9"/>
    <w:rsid w:val="00645789"/>
    <w:rsid w:val="0065223B"/>
    <w:rsid w:val="006C02DD"/>
    <w:rsid w:val="006C3DFE"/>
    <w:rsid w:val="006C7252"/>
    <w:rsid w:val="006D066E"/>
    <w:rsid w:val="00753DFA"/>
    <w:rsid w:val="007A0C1B"/>
    <w:rsid w:val="007A5398"/>
    <w:rsid w:val="00817F32"/>
    <w:rsid w:val="0083340F"/>
    <w:rsid w:val="00847866"/>
    <w:rsid w:val="00854DE3"/>
    <w:rsid w:val="008C1FFB"/>
    <w:rsid w:val="00973ACA"/>
    <w:rsid w:val="00984800"/>
    <w:rsid w:val="00A223EB"/>
    <w:rsid w:val="00A56E33"/>
    <w:rsid w:val="00A90AE0"/>
    <w:rsid w:val="00AB117B"/>
    <w:rsid w:val="00AE3AD6"/>
    <w:rsid w:val="00BA21CC"/>
    <w:rsid w:val="00BA627D"/>
    <w:rsid w:val="00BB1E15"/>
    <w:rsid w:val="00BC5D09"/>
    <w:rsid w:val="00C12997"/>
    <w:rsid w:val="00C22F24"/>
    <w:rsid w:val="00C2609E"/>
    <w:rsid w:val="00C573F4"/>
    <w:rsid w:val="00C742C9"/>
    <w:rsid w:val="00CB3E4D"/>
    <w:rsid w:val="00CC705B"/>
    <w:rsid w:val="00CE4AEC"/>
    <w:rsid w:val="00D17EBE"/>
    <w:rsid w:val="00D53FA4"/>
    <w:rsid w:val="00DB6044"/>
    <w:rsid w:val="00DC0691"/>
    <w:rsid w:val="00DE5AF8"/>
    <w:rsid w:val="00E23E16"/>
    <w:rsid w:val="00E447CA"/>
    <w:rsid w:val="00E80D9C"/>
    <w:rsid w:val="00ED55B3"/>
    <w:rsid w:val="00F005FE"/>
    <w:rsid w:val="00F21FFD"/>
    <w:rsid w:val="00F95D68"/>
    <w:rsid w:val="00FD14D8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44A0"/>
  <w15:docId w15:val="{42FE2522-1A0D-477D-9212-EE3175D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70D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0"/>
      <w:ind w:left="1823" w:right="182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34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14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5C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efault">
    <w:name w:val="Default"/>
    <w:rsid w:val="00973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28C0-A912-46EE-85A6-BE25B915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Honorata Lichosik</dc:creator>
  <cp:lastModifiedBy>Honorata Ciosek</cp:lastModifiedBy>
  <cp:revision>38</cp:revision>
  <cp:lastPrinted>2025-06-26T10:26:00Z</cp:lastPrinted>
  <dcterms:created xsi:type="dcterms:W3CDTF">2025-06-04T06:35:00Z</dcterms:created>
  <dcterms:modified xsi:type="dcterms:W3CDTF">2025-06-27T11:31:00Z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