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7602" w14:textId="268209DB" w:rsidR="000263B4" w:rsidRDefault="000263B4" w:rsidP="000263B4">
      <w:pPr>
        <w:pStyle w:val="Nagwek1"/>
        <w:spacing w:after="26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64908" w:rsidRPr="000263B4">
        <w:rPr>
          <w:rFonts w:asciiTheme="minorHAnsi" w:hAnsiTheme="minorHAnsi" w:cstheme="minorHAnsi"/>
          <w:sz w:val="20"/>
          <w:szCs w:val="20"/>
        </w:rPr>
        <w:t xml:space="preserve">Klauzula informacyjna dotycząca przetwarzania danych osobowych </w:t>
      </w:r>
    </w:p>
    <w:p w14:paraId="3E422FA8" w14:textId="0B0CEBFE" w:rsidR="00964908" w:rsidRPr="000263B4" w:rsidRDefault="00964908" w:rsidP="000263B4">
      <w:pPr>
        <w:pStyle w:val="Nagwek1"/>
        <w:spacing w:after="26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263B4">
        <w:rPr>
          <w:rFonts w:asciiTheme="minorHAnsi" w:hAnsiTheme="minorHAnsi" w:cstheme="minorHAnsi"/>
          <w:sz w:val="20"/>
          <w:szCs w:val="20"/>
        </w:rPr>
        <w:t>DLA OSÓB REJESTRUJĄCYCH SIĘ JAKO OSOBA BEZROBOTNA / POSZUKUJĄCA PRACY</w:t>
      </w:r>
      <w:r w:rsidRPr="000263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2B1F45" w14:textId="77777777" w:rsidR="00964908" w:rsidRPr="000263B4" w:rsidRDefault="00964908" w:rsidP="000263B4">
      <w:pPr>
        <w:spacing w:after="200" w:line="240" w:lineRule="auto"/>
        <w:ind w:left="0" w:firstLine="0"/>
        <w:jc w:val="both"/>
        <w:rPr>
          <w:rFonts w:asciiTheme="minorHAnsi" w:eastAsia="Calibri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0263B4">
        <w:rPr>
          <w:rFonts w:asciiTheme="minorHAnsi" w:eastAsia="Calibri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>Na podstawie art. 13 ust. 1 i 2 Rozporządzenia Parlamentu Europejskiego i Rady (UE) 2016/679 z 27 kwietnia 2016 r. w sprawie ochrony osób fizycznych w związku  z przetwarzaniem danych osobowych i w sprawie swobodnego przepływu takich danych oraz uchylenia dyrektywy 95/46/WE (Dz.U.UE.L. z 2016r. Nr 119, s.1 ze zm.) - dalej: „RODO” informuję, że:</w:t>
      </w:r>
    </w:p>
    <w:p w14:paraId="6D5B485F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bookmarkStart w:id="0" w:name="_Hlk176165328"/>
      <w:r w:rsidRPr="000263B4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hi-IN"/>
        </w:rPr>
        <w:t>Administratorem Pani/Pana danych osobowych</w:t>
      </w: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 xml:space="preserve"> jest Powiatowy Urząd Pracy we Włoszczowie, ul. Strażacka 11, 29-100 Włoszczowa, e-mail:</w:t>
      </w:r>
      <w:r w:rsidRPr="000263B4">
        <w:rPr>
          <w:rFonts w:asciiTheme="minorHAnsi" w:eastAsia="Times New Roman" w:hAnsiTheme="minorHAnsi" w:cstheme="minorHAnsi"/>
          <w:color w:val="333333"/>
          <w:sz w:val="20"/>
          <w:szCs w:val="20"/>
          <w:shd w:val="clear" w:color="auto" w:fill="FFFFFF"/>
          <w:lang w:bidi="hi-IN"/>
        </w:rPr>
        <w:t xml:space="preserve"> </w:t>
      </w: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>kiwl@praca.gov.pl, tel. (41) 39-43-540.</w:t>
      </w:r>
    </w:p>
    <w:p w14:paraId="61F44817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 xml:space="preserve">. </w:t>
      </w:r>
    </w:p>
    <w:p w14:paraId="737E83A0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Pani/Pana dane osobowe będą przetwarzane w celu: </w:t>
      </w:r>
    </w:p>
    <w:p w14:paraId="578C9932" w14:textId="25EFB8AB" w:rsidR="00964908" w:rsidRPr="000263B4" w:rsidRDefault="00964908" w:rsidP="000263B4">
      <w:pPr>
        <w:numPr>
          <w:ilvl w:val="0"/>
          <w:numId w:val="2"/>
        </w:numPr>
        <w:spacing w:after="22"/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Rejestracji w ewidencji osób bezrobotnych / poszukujących pracy Powiatowego Urzędu Pracy </w:t>
      </w:r>
      <w:r w:rsidRPr="000263B4">
        <w:rPr>
          <w:rFonts w:asciiTheme="minorHAnsi" w:hAnsiTheme="minorHAnsi" w:cstheme="minorHAnsi"/>
          <w:sz w:val="20"/>
          <w:szCs w:val="20"/>
        </w:rPr>
        <w:t>we</w:t>
      </w:r>
      <w:r w:rsidRPr="000263B4">
        <w:rPr>
          <w:rFonts w:asciiTheme="minorHAnsi" w:hAnsiTheme="minorHAnsi" w:cstheme="minorHAnsi"/>
          <w:sz w:val="20"/>
          <w:szCs w:val="20"/>
        </w:rPr>
        <w:t xml:space="preserve">  </w:t>
      </w:r>
      <w:r w:rsidRPr="000263B4">
        <w:rPr>
          <w:rFonts w:asciiTheme="minorHAnsi" w:hAnsiTheme="minorHAnsi" w:cstheme="minorHAnsi"/>
          <w:sz w:val="20"/>
          <w:szCs w:val="20"/>
        </w:rPr>
        <w:t xml:space="preserve">Włoszczowie </w:t>
      </w:r>
      <w:r w:rsidRPr="000263B4">
        <w:rPr>
          <w:rFonts w:asciiTheme="minorHAnsi" w:hAnsiTheme="minorHAnsi" w:cstheme="minorHAnsi"/>
          <w:sz w:val="20"/>
          <w:szCs w:val="20"/>
        </w:rPr>
        <w:t xml:space="preserve">oraz </w:t>
      </w:r>
      <w:r w:rsidRPr="000263B4">
        <w:rPr>
          <w:rFonts w:asciiTheme="minorHAnsi" w:hAnsiTheme="minorHAnsi" w:cstheme="minorHAnsi"/>
          <w:sz w:val="20"/>
          <w:szCs w:val="20"/>
        </w:rPr>
        <w:t xml:space="preserve">umożliwienia </w:t>
      </w:r>
      <w:r w:rsidRPr="000263B4">
        <w:rPr>
          <w:rFonts w:asciiTheme="minorHAnsi" w:hAnsiTheme="minorHAnsi" w:cstheme="minorHAnsi"/>
          <w:sz w:val="20"/>
          <w:szCs w:val="20"/>
        </w:rPr>
        <w:t xml:space="preserve">korzystania ze świadczeń, usług, instrumentów rynku pracy oraz innych form pomocy określonych </w:t>
      </w:r>
      <w:r w:rsidR="0029669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w ustawie z dnia 20 kwietnia 2004 roku o promocji zatrudnienia i instytucjach rynku pracy, a w przypadkach gdzie zachodzi konieczność zgłoszenia do ubezpieczeń zdrowotnych i społecznych, mają zastosowanie przepisy ustawy z dnia 13 października 1998 roku o systemie ubezpieczeń społecznych oraz ustawy z dnia 27 sierpnia 2004 roku o świadczeniach opieki zdrowotnej finansowanych ze środków publicznych. Przetwarzanie danych osobowy następuje na podstawie ww. ustaw a także ich aktów wykonawczych, zgodnie z art. 6 ust. 1 lit. c, e oraz art. 9 ust. 2 lit. b RODO </w:t>
      </w:r>
    </w:p>
    <w:p w14:paraId="47DDE79C" w14:textId="45962A35" w:rsidR="00964908" w:rsidRPr="000263B4" w:rsidRDefault="00964908" w:rsidP="000263B4">
      <w:pPr>
        <w:numPr>
          <w:ilvl w:val="0"/>
          <w:numId w:val="2"/>
        </w:numPr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Zawarcia i wykona umowy, na podstawie Pani/Pana wniosku wynikającego z przepisów ustawy</w:t>
      </w:r>
      <w:r w:rsidRPr="000263B4">
        <w:rPr>
          <w:rFonts w:asciiTheme="minorHAnsi" w:hAnsiTheme="minorHAnsi" w:cstheme="minorHAnsi"/>
          <w:sz w:val="20"/>
          <w:szCs w:val="20"/>
        </w:rPr>
        <w:t xml:space="preserve">  </w:t>
      </w:r>
      <w:r w:rsidRPr="000263B4">
        <w:rPr>
          <w:rFonts w:asciiTheme="minorHAnsi" w:hAnsiTheme="minorHAnsi" w:cstheme="minorHAnsi"/>
          <w:sz w:val="20"/>
          <w:szCs w:val="20"/>
        </w:rPr>
        <w:t xml:space="preserve">z dnia 20 kwietnia 2004 roku a także przepisów ustawy z dnia 23 kwietnia 1964 r. Kodeks cywilny, zgodnie z art. 6 ust. 1 lit. b RODO. </w:t>
      </w:r>
    </w:p>
    <w:p w14:paraId="270B1A59" w14:textId="17F8A9A0" w:rsidR="00964908" w:rsidRPr="000263B4" w:rsidRDefault="00964908" w:rsidP="000263B4">
      <w:pPr>
        <w:numPr>
          <w:ilvl w:val="0"/>
          <w:numId w:val="2"/>
        </w:numPr>
        <w:spacing w:after="249"/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 w związku z ustawą z dnia 14 lipca 1983 roku o narodowym zasobie archiwalnym</w:t>
      </w:r>
      <w:r w:rsidRPr="000263B4">
        <w:rPr>
          <w:rFonts w:asciiTheme="minorHAnsi" w:hAnsiTheme="minorHAnsi" w:cstheme="minorHAnsi"/>
          <w:sz w:val="20"/>
          <w:szCs w:val="20"/>
        </w:rPr>
        <w:t xml:space="preserve"> </w:t>
      </w:r>
      <w:r w:rsidRPr="000263B4">
        <w:rPr>
          <w:rFonts w:asciiTheme="minorHAnsi" w:hAnsiTheme="minorHAnsi" w:cstheme="minorHAnsi"/>
          <w:sz w:val="20"/>
          <w:szCs w:val="20"/>
        </w:rPr>
        <w:t xml:space="preserve">i archiwach, a także ustawy z dnia 14 czerwca 1960 r. Kodeks postępowania administracyjnego. </w:t>
      </w:r>
    </w:p>
    <w:p w14:paraId="6FFE9787" w14:textId="77777777" w:rsidR="00964908" w:rsidRPr="000263B4" w:rsidRDefault="00964908" w:rsidP="000263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Źródła pozyskania danych osobowych:</w:t>
      </w:r>
    </w:p>
    <w:p w14:paraId="15081606" w14:textId="2CF2A66D" w:rsidR="00964908" w:rsidRPr="000263B4" w:rsidRDefault="00964908" w:rsidP="000263B4">
      <w:pPr>
        <w:numPr>
          <w:ilvl w:val="0"/>
          <w:numId w:val="3"/>
        </w:numPr>
        <w:ind w:left="1134" w:right="16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Oprócz danych osobowych pozyskanych bezpośrednio od Pani/Pana Urząd będzie przetwarzał dane, do których ma możliwość dostępu na podstawie przepisów prawa, w szczególności dane pozyskane z rejestrów ZUS w zakresie zatrudnienia, podlegania ubezpieczeniom zdrowotnym</w:t>
      </w:r>
      <w:r w:rsidRPr="000263B4">
        <w:rPr>
          <w:rFonts w:asciiTheme="minorHAnsi" w:hAnsiTheme="minorHAnsi" w:cstheme="minorHAnsi"/>
          <w:sz w:val="20"/>
          <w:szCs w:val="20"/>
        </w:rPr>
        <w:t xml:space="preserve">  </w:t>
      </w:r>
      <w:r w:rsidRPr="000263B4">
        <w:rPr>
          <w:rFonts w:asciiTheme="minorHAnsi" w:hAnsiTheme="minorHAnsi" w:cstheme="minorHAnsi"/>
          <w:sz w:val="20"/>
          <w:szCs w:val="20"/>
        </w:rPr>
        <w:t xml:space="preserve">i społecznym, zwolnień lekarskich i innych danych, zawartych w Aplikacji Centralnej dotyczących rejestracji w innych urzędach pracy i otrzymanego wsparcia, danych z rejestru PESEL w zakresie weryfikacji danych ewidencyjnych oraz danych z rejestrów ośrodków pomocy społecznej </w:t>
      </w:r>
      <w:r w:rsidRPr="000263B4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263B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w zakresie niezbędnym do ustalenia statusu i uprawnień, </w:t>
      </w:r>
    </w:p>
    <w:p w14:paraId="7241A0F2" w14:textId="3EDF8EDB" w:rsidR="00964908" w:rsidRPr="000263B4" w:rsidRDefault="00964908" w:rsidP="000263B4">
      <w:pPr>
        <w:numPr>
          <w:ilvl w:val="0"/>
          <w:numId w:val="3"/>
        </w:numPr>
        <w:spacing w:after="243"/>
        <w:ind w:left="1134" w:right="16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Oprócz Pani/Pana danych osobowych, na podstawie ustawy z dnia 20 kwietnia 2004 roku </w:t>
      </w:r>
      <w:r w:rsidRPr="000263B4">
        <w:rPr>
          <w:rFonts w:asciiTheme="minorHAnsi" w:hAnsiTheme="minorHAnsi" w:cstheme="minorHAnsi"/>
          <w:sz w:val="20"/>
          <w:szCs w:val="20"/>
        </w:rPr>
        <w:t xml:space="preserve"> </w:t>
      </w:r>
      <w:r w:rsidRPr="000263B4">
        <w:rPr>
          <w:rFonts w:asciiTheme="minorHAnsi" w:hAnsiTheme="minorHAnsi" w:cstheme="minorHAnsi"/>
          <w:sz w:val="20"/>
          <w:szCs w:val="20"/>
        </w:rPr>
        <w:t>o promocji zatrudnienia</w:t>
      </w:r>
      <w:r w:rsidR="000263B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 i instytucjach rynku pracy, Urząd będzie przetwarzał dane członków Pani/Pana rodziny i osób zależnych </w:t>
      </w:r>
    </w:p>
    <w:p w14:paraId="5AC849AA" w14:textId="49956537" w:rsidR="00964908" w:rsidRPr="000263B4" w:rsidRDefault="00964908" w:rsidP="000263B4">
      <w:pPr>
        <w:pStyle w:val="Akapitzlist"/>
        <w:numPr>
          <w:ilvl w:val="0"/>
          <w:numId w:val="1"/>
        </w:numPr>
        <w:spacing w:after="72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Okres przechowywania danych : Pani/Pana dane osobowe będą przechowywane przez okres niezbędny do realizacji </w:t>
      </w:r>
      <w:r w:rsidR="009C4618" w:rsidRPr="000263B4">
        <w:rPr>
          <w:rFonts w:asciiTheme="minorHAnsi" w:hAnsiTheme="minorHAnsi" w:cstheme="minorHAnsi"/>
          <w:sz w:val="20"/>
          <w:szCs w:val="20"/>
        </w:rPr>
        <w:t xml:space="preserve">wskazanych </w:t>
      </w:r>
      <w:r w:rsidRPr="000263B4">
        <w:rPr>
          <w:rFonts w:asciiTheme="minorHAnsi" w:hAnsiTheme="minorHAnsi" w:cstheme="minorHAnsi"/>
          <w:sz w:val="20"/>
          <w:szCs w:val="20"/>
        </w:rPr>
        <w:t xml:space="preserve">celów, a po tym czasie będą przechowywane przez okres określony w przepisach o archiwizacji wydanych na podstawie ustawy z dnia 14 lipca 1983 roku o narodowym zasobie archiwalnym i archiwach. </w:t>
      </w:r>
    </w:p>
    <w:p w14:paraId="50BEF25F" w14:textId="0173C083" w:rsidR="00964908" w:rsidRPr="000263B4" w:rsidRDefault="00964908" w:rsidP="000263B4">
      <w:pPr>
        <w:pStyle w:val="Akapitzlist"/>
        <w:numPr>
          <w:ilvl w:val="0"/>
          <w:numId w:val="1"/>
        </w:numPr>
        <w:ind w:left="85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Odbiorcy danych lub kategorie odbiorców danych - w związku z przetwarzaniem danych osobowych w celach, o których mowa w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 pkt. 3</w:t>
      </w:r>
      <w:r w:rsidRPr="000263B4">
        <w:rPr>
          <w:rFonts w:asciiTheme="minorHAnsi" w:hAnsiTheme="minorHAnsi" w:cstheme="minorHAnsi"/>
          <w:sz w:val="20"/>
          <w:szCs w:val="20"/>
        </w:rPr>
        <w:t xml:space="preserve">, odbiorcami Pani/Pana danych mogą być: </w:t>
      </w:r>
    </w:p>
    <w:p w14:paraId="48650AC4" w14:textId="75E3FE32" w:rsidR="00964908" w:rsidRPr="000263B4" w:rsidRDefault="00964908" w:rsidP="000263B4">
      <w:pPr>
        <w:numPr>
          <w:ilvl w:val="0"/>
          <w:numId w:val="4"/>
        </w:numPr>
        <w:tabs>
          <w:tab w:val="left" w:pos="993"/>
        </w:tabs>
        <w:ind w:left="1276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Organy władzy publicznej oraz podmioty wykonujące zadania publiczne lub działania na zlecenie organów władzy publicznej, w zakresie i w celach, które wynikają z obowiązującego prawa, w tym w szczególności: minister właściwy do spraw pracy, publiczne służby zatrudnienia, Policja, ZUS, OPS, komornicy, członkowie Powiatowej Rady Rynku Pracy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 we Włoszczowie</w:t>
      </w:r>
      <w:r w:rsidRPr="000263B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5ADC64" w14:textId="5E7336CB" w:rsidR="00964908" w:rsidRPr="000263B4" w:rsidRDefault="00964908" w:rsidP="000263B4">
      <w:pPr>
        <w:numPr>
          <w:ilvl w:val="0"/>
          <w:numId w:val="4"/>
        </w:numPr>
        <w:ind w:left="1276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Podmioty, do których na podstawie obowiązującego prawa Urząd skieruje Panią/Pana w związku realizacj</w:t>
      </w:r>
      <w:r w:rsidR="00C0271A" w:rsidRPr="000263B4">
        <w:rPr>
          <w:rFonts w:asciiTheme="minorHAnsi" w:hAnsiTheme="minorHAnsi" w:cstheme="minorHAnsi"/>
          <w:sz w:val="20"/>
          <w:szCs w:val="20"/>
        </w:rPr>
        <w:t>ą</w:t>
      </w:r>
      <w:r w:rsidRPr="000263B4">
        <w:rPr>
          <w:rFonts w:asciiTheme="minorHAnsi" w:hAnsiTheme="minorHAnsi" w:cstheme="minorHAnsi"/>
          <w:sz w:val="20"/>
          <w:szCs w:val="20"/>
        </w:rPr>
        <w:t xml:space="preserve"> usług lub instrumentów rynku pracy, w tym w szczególności: </w:t>
      </w:r>
    </w:p>
    <w:p w14:paraId="23C5C45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pracodawcy w zakresie pośrednictwa pracy, </w:t>
      </w:r>
    </w:p>
    <w:p w14:paraId="750A198A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realizatorzy działań aktywizacyjnych (m.in. organizatorzy stażu, wykonawcy szkolenia itp.), </w:t>
      </w:r>
    </w:p>
    <w:p w14:paraId="1F82BE7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wykonujące badania lekarskie lub psychologiczne, </w:t>
      </w:r>
    </w:p>
    <w:p w14:paraId="75D1B47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uczelnie wyższe w zakresie organizacji studiów podyplomowych, </w:t>
      </w:r>
    </w:p>
    <w:p w14:paraId="09054640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odpowiedzialne za realizację działań w zakresie integracji społecznej. </w:t>
      </w:r>
    </w:p>
    <w:p w14:paraId="2A64B308" w14:textId="0099C625" w:rsidR="00964908" w:rsidRPr="000263B4" w:rsidRDefault="00964908" w:rsidP="000263B4">
      <w:pPr>
        <w:pStyle w:val="Akapitzlist"/>
        <w:numPr>
          <w:ilvl w:val="0"/>
          <w:numId w:val="4"/>
        </w:numPr>
        <w:spacing w:after="0"/>
        <w:ind w:left="1087" w:right="-170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Inne podmioty, które na podstawie umów współpracują z Urzędem, 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w </w:t>
      </w:r>
      <w:r w:rsidRPr="000263B4">
        <w:rPr>
          <w:rFonts w:asciiTheme="minorHAnsi" w:hAnsiTheme="minorHAnsi" w:cstheme="minorHAnsi"/>
          <w:sz w:val="20"/>
          <w:szCs w:val="20"/>
        </w:rPr>
        <w:t xml:space="preserve">tym w szczególności: </w:t>
      </w:r>
    </w:p>
    <w:p w14:paraId="74351311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lastRenderedPageBreak/>
        <w:t xml:space="preserve">podmiotom współpracującym z Urzędem w zakresie realizacji wspólnych przedsięwzięć </w:t>
      </w:r>
    </w:p>
    <w:p w14:paraId="33297939" w14:textId="77777777" w:rsidR="00964908" w:rsidRPr="00E00C5D" w:rsidRDefault="00964908" w:rsidP="00E00C5D">
      <w:pPr>
        <w:ind w:left="1341" w:right="99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0C5D">
        <w:rPr>
          <w:rFonts w:asciiTheme="minorHAnsi" w:hAnsiTheme="minorHAnsi" w:cstheme="minorHAnsi"/>
          <w:sz w:val="20"/>
          <w:szCs w:val="20"/>
        </w:rPr>
        <w:t xml:space="preserve">(m.in. programów lub projektów), </w:t>
      </w:r>
    </w:p>
    <w:p w14:paraId="591C57E5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odpowiedzialnym za wypłatę środków pieniężnych klientom Urzędu, </w:t>
      </w:r>
    </w:p>
    <w:p w14:paraId="2F64E461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na rzecz Urzędu usługi pocztowe (w tym podmiotom świadczących usługi poczty elektronicznej), </w:t>
      </w:r>
    </w:p>
    <w:p w14:paraId="4C9A1E33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świadczące na rzecz Urzędu usługi w zakresie dochodzenia lub ochrony roszczeń, </w:t>
      </w:r>
    </w:p>
    <w:p w14:paraId="4F8576DF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na rzecz Urzędu usługi w zakresie systemów, aplikacji lub oprogramowania służącym przetwarzania danych osobowych,  </w:t>
      </w:r>
    </w:p>
    <w:p w14:paraId="4E2E3BE0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usługi w zakresie audytu, ewaluacji, opracowań statystycznych, </w:t>
      </w:r>
    </w:p>
    <w:p w14:paraId="5EBBEBAC" w14:textId="77777777" w:rsidR="00964908" w:rsidRPr="000263B4" w:rsidRDefault="00964908" w:rsidP="000263B4">
      <w:pPr>
        <w:numPr>
          <w:ilvl w:val="1"/>
          <w:numId w:val="5"/>
        </w:numPr>
        <w:spacing w:after="22"/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realizującym badania naukowe. </w:t>
      </w:r>
    </w:p>
    <w:p w14:paraId="6A4D0384" w14:textId="77777777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Pani/ Pana dane osobowe nie będą przekazywane poza Europejski Obszar Gospodarczy. </w:t>
      </w:r>
    </w:p>
    <w:p w14:paraId="278CDD95" w14:textId="2FE94B7F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ustawy z dnia 20 kwietnia 2004 roku o promocji zatrudnienia i instytucjach rynku pracy i jej aktów wykonawczych oraz jest niezbędne do realizacji zadań określonych w przywołanych przepisach. </w:t>
      </w:r>
      <w:r w:rsidRPr="000263B4">
        <w:rPr>
          <w:rFonts w:asciiTheme="minorHAnsi" w:hAnsiTheme="minorHAnsi" w:cstheme="minorHAnsi"/>
          <w:b/>
          <w:sz w:val="20"/>
          <w:szCs w:val="20"/>
        </w:rPr>
        <w:t>Konsekwencją odmowy podania wymaganych danych osobowych będzie brak możliwości korzystania</w:t>
      </w:r>
      <w:r w:rsidR="000263B4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0263B4">
        <w:rPr>
          <w:rFonts w:asciiTheme="minorHAnsi" w:hAnsiTheme="minorHAnsi" w:cstheme="minorHAnsi"/>
          <w:b/>
          <w:sz w:val="20"/>
          <w:szCs w:val="20"/>
        </w:rPr>
        <w:t xml:space="preserve"> z usług Urzędu. </w:t>
      </w:r>
    </w:p>
    <w:p w14:paraId="621D75EB" w14:textId="66B7BF1C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Urząd w procesie udzielania świadczeń, usług, instrumentów rynku pracy lub innych form pomocy podejmuje decyzje </w:t>
      </w:r>
      <w:r w:rsidR="006E6A40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w oparciu o Pani/Pana dane osobowe. Podejmowanie decyzji oraz profilowanie nie odbywa się w sposób zautomatyzowany.  </w:t>
      </w:r>
    </w:p>
    <w:p w14:paraId="1F419B94" w14:textId="77777777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W związku z przetwarzaniem Państwa danych osobowych, przysługują Państwu następujące prawa:</w:t>
      </w:r>
    </w:p>
    <w:p w14:paraId="32FA4320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dostępu do swoich danych oraz otrzymania ich kopii;</w:t>
      </w:r>
    </w:p>
    <w:p w14:paraId="45EDEB9B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53747000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 ograniczenia przetwarzania danych osobowych;</w:t>
      </w:r>
    </w:p>
    <w:p w14:paraId="34F98FE9" w14:textId="48840ADB" w:rsidR="00964908" w:rsidRPr="006E6A40" w:rsidRDefault="00964908" w:rsidP="006E6A40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prawo wniesienia skargi do Prezesa Urzędu Ochrony Danych Osobowych </w:t>
      </w:r>
      <w:r w:rsidRPr="006E6A40">
        <w:rPr>
          <w:rFonts w:asciiTheme="minorHAnsi" w:hAnsiTheme="minorHAnsi" w:cstheme="minorHAnsi"/>
          <w:sz w:val="20"/>
          <w:szCs w:val="20"/>
        </w:rPr>
        <w:t>(ul. Stawki 2, 00-193 Warszawa), w sytuacji, gdy uzna Pani/Pan, że przetwarzanie danych osobowych narusza przepisy ogólnego rozporządzenia o ochronie danych osobowych (RODO);</w:t>
      </w:r>
      <w:r w:rsidR="000263B4" w:rsidRPr="006E6A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8BC57D" w14:textId="77777777" w:rsidR="000263B4" w:rsidRPr="000263B4" w:rsidRDefault="000263B4" w:rsidP="000263B4">
      <w:p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</w:p>
    <w:p w14:paraId="6512A44D" w14:textId="77777777" w:rsidR="00964908" w:rsidRPr="000263B4" w:rsidRDefault="00964908" w:rsidP="000263B4">
      <w:pPr>
        <w:pStyle w:val="Kolorowalistaakcent11"/>
        <w:spacing w:after="160" w:line="240" w:lineRule="auto"/>
        <w:jc w:val="both"/>
        <w:rPr>
          <w:rFonts w:eastAsia="Calibri" w:cstheme="minorHAnsi"/>
          <w:sz w:val="20"/>
          <w:szCs w:val="20"/>
        </w:rPr>
      </w:pPr>
    </w:p>
    <w:p w14:paraId="173602D4" w14:textId="77777777" w:rsidR="00964908" w:rsidRPr="000263B4" w:rsidRDefault="00964908" w:rsidP="000263B4">
      <w:pPr>
        <w:pStyle w:val="Akapitzlist"/>
        <w:spacing w:after="286"/>
        <w:ind w:right="99" w:firstLine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E17453A" w14:textId="77777777" w:rsidR="00964908" w:rsidRPr="000263B4" w:rsidRDefault="00964908" w:rsidP="000263B4">
      <w:pPr>
        <w:spacing w:after="16" w:line="259" w:lineRule="auto"/>
        <w:ind w:left="72" w:firstLine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DC77D1E" w14:textId="5FE8DE72" w:rsidR="00964908" w:rsidRPr="000263B4" w:rsidRDefault="000263B4" w:rsidP="000263B4">
      <w:pPr>
        <w:spacing w:after="19" w:line="259" w:lineRule="auto"/>
        <w:ind w:left="72" w:firstLine="0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…………………..</w:t>
      </w:r>
      <w:r w:rsidR="00C0271A" w:rsidRPr="000263B4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14:paraId="3F340320" w14:textId="2A46243C" w:rsidR="00C0271A" w:rsidRPr="000263B4" w:rsidRDefault="000263B4" w:rsidP="000263B4">
      <w:pPr>
        <w:spacing w:after="19" w:line="259" w:lineRule="auto"/>
        <w:ind w:left="72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C0271A" w:rsidRPr="000263B4">
        <w:rPr>
          <w:rFonts w:asciiTheme="minorHAnsi" w:hAnsiTheme="minorHAnsi" w:cstheme="minorHAnsi"/>
          <w:bCs/>
          <w:sz w:val="20"/>
          <w:szCs w:val="20"/>
        </w:rPr>
        <w:t xml:space="preserve">( data i podpis </w:t>
      </w:r>
      <w:r w:rsidRPr="000263B4">
        <w:rPr>
          <w:rFonts w:asciiTheme="minorHAnsi" w:hAnsiTheme="minorHAnsi" w:cstheme="minorHAnsi"/>
          <w:bCs/>
          <w:sz w:val="20"/>
          <w:szCs w:val="20"/>
        </w:rPr>
        <w:t>rejestrowanego )</w:t>
      </w:r>
    </w:p>
    <w:p w14:paraId="5917A078" w14:textId="77777777" w:rsidR="00964908" w:rsidRPr="000263B4" w:rsidRDefault="00964908" w:rsidP="000263B4">
      <w:pPr>
        <w:spacing w:after="0" w:line="259" w:lineRule="auto"/>
        <w:ind w:left="72" w:firstLine="0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1F0A6D" w14:textId="77777777" w:rsidR="00711104" w:rsidRPr="000263B4" w:rsidRDefault="00711104" w:rsidP="000263B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1104" w:rsidRPr="000263B4">
      <w:pgSz w:w="11906" w:h="16838"/>
      <w:pgMar w:top="771" w:right="575" w:bottom="643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5B7"/>
    <w:multiLevelType w:val="hybridMultilevel"/>
    <w:tmpl w:val="6882CC7E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952E3"/>
    <w:multiLevelType w:val="hybridMultilevel"/>
    <w:tmpl w:val="9E3254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9EC1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2E1F"/>
    <w:multiLevelType w:val="hybridMultilevel"/>
    <w:tmpl w:val="30187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464C50A0"/>
    <w:lvl w:ilvl="0" w:tplc="72F8EEA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5960"/>
    <w:multiLevelType w:val="hybridMultilevel"/>
    <w:tmpl w:val="6780FCC0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E2953"/>
    <w:multiLevelType w:val="hybridMultilevel"/>
    <w:tmpl w:val="FA74CC3C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543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6153">
    <w:abstractNumId w:val="0"/>
  </w:num>
  <w:num w:numId="3" w16cid:durableId="1392540429">
    <w:abstractNumId w:val="4"/>
  </w:num>
  <w:num w:numId="4" w16cid:durableId="2023507567">
    <w:abstractNumId w:val="5"/>
  </w:num>
  <w:num w:numId="5" w16cid:durableId="1233081290">
    <w:abstractNumId w:val="1"/>
  </w:num>
  <w:num w:numId="6" w16cid:durableId="60819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A"/>
    <w:rsid w:val="000263B4"/>
    <w:rsid w:val="00296693"/>
    <w:rsid w:val="006E6A40"/>
    <w:rsid w:val="00711104"/>
    <w:rsid w:val="00964908"/>
    <w:rsid w:val="009C4618"/>
    <w:rsid w:val="00C0271A"/>
    <w:rsid w:val="00DF745A"/>
    <w:rsid w:val="00E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72E"/>
  <w15:chartTrackingRefBased/>
  <w15:docId w15:val="{E7C3BFC8-3E31-41FB-8199-C84BBB9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908"/>
    <w:pPr>
      <w:spacing w:after="44" w:line="270" w:lineRule="auto"/>
      <w:ind w:left="10" w:hanging="10"/>
    </w:pPr>
    <w:rPr>
      <w:rFonts w:ascii="Times New Roman" w:eastAsia="Arial" w:hAnsi="Times New Roman" w:cs="Arial"/>
      <w:color w:val="000000"/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64908"/>
    <w:pPr>
      <w:keepNext/>
      <w:keepLines/>
      <w:spacing w:after="55"/>
      <w:ind w:left="1612" w:right="1467" w:hanging="10"/>
      <w:jc w:val="center"/>
      <w:outlineLvl w:val="0"/>
    </w:pPr>
    <w:rPr>
      <w:rFonts w:ascii="Arial" w:eastAsia="Arial" w:hAnsi="Arial" w:cs="Arial"/>
      <w:b/>
      <w:color w:val="000000"/>
      <w:kern w:val="2"/>
      <w:sz w:val="23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908"/>
    <w:rPr>
      <w:rFonts w:ascii="Arial" w:eastAsia="Arial" w:hAnsi="Arial" w:cs="Arial"/>
      <w:b/>
      <w:color w:val="000000"/>
      <w:kern w:val="2"/>
      <w:sz w:val="23"/>
      <w:szCs w:val="24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964908"/>
    <w:pPr>
      <w:ind w:left="720"/>
      <w:contextualSpacing/>
    </w:pPr>
  </w:style>
  <w:style w:type="character" w:customStyle="1" w:styleId="Kolorowalistaakcent1Znak">
    <w:name w:val="Kolorowa lista — akcent 1 Znak"/>
    <w:link w:val="Kolorowalistaakcent11"/>
    <w:locked/>
    <w:rsid w:val="00964908"/>
  </w:style>
  <w:style w:type="paragraph" w:customStyle="1" w:styleId="Kolorowalistaakcent11">
    <w:name w:val="Kolorowa lista — akcent 11"/>
    <w:basedOn w:val="Normalny"/>
    <w:link w:val="Kolorowalistaakcent1Znak"/>
    <w:qFormat/>
    <w:rsid w:val="0096490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26A0-02CD-4C5D-BDBB-6B9580DA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Ciosek</dc:creator>
  <cp:keywords/>
  <dc:description/>
  <cp:lastModifiedBy>Edyta Ciosek</cp:lastModifiedBy>
  <cp:revision>5</cp:revision>
  <cp:lastPrinted>2025-02-21T11:00:00Z</cp:lastPrinted>
  <dcterms:created xsi:type="dcterms:W3CDTF">2025-02-21T10:12:00Z</dcterms:created>
  <dcterms:modified xsi:type="dcterms:W3CDTF">2025-02-21T11:10:00Z</dcterms:modified>
</cp:coreProperties>
</file>