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DCF8"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POWIATOWY URZĄD PRACY</w:t>
      </w:r>
      <w:r w:rsidRPr="00B43C26">
        <w:rPr>
          <w:rFonts w:ascii="Cambria" w:hAnsi="Cambria" w:cs="Cambria"/>
          <w:b/>
          <w:bCs/>
          <w:sz w:val="17"/>
          <w:szCs w:val="17"/>
        </w:rPr>
        <w:tab/>
      </w:r>
      <w:r w:rsidRPr="00B43C26">
        <w:rPr>
          <w:rFonts w:ascii="Cambria" w:hAnsi="Cambria" w:cs="Cambria"/>
          <w:b/>
          <w:bCs/>
          <w:sz w:val="17"/>
          <w:szCs w:val="17"/>
        </w:rPr>
        <w:tab/>
      </w:r>
      <w:r w:rsidRPr="00B43C26">
        <w:rPr>
          <w:rFonts w:ascii="Cambria" w:hAnsi="Cambria" w:cs="Cambria"/>
          <w:b/>
          <w:bCs/>
          <w:sz w:val="17"/>
          <w:szCs w:val="17"/>
        </w:rPr>
        <w:tab/>
        <w:t xml:space="preserve">   </w:t>
      </w:r>
    </w:p>
    <w:p w14:paraId="37CDF4BB" w14:textId="77777777" w:rsidR="00B43C26" w:rsidRPr="00B43C26" w:rsidRDefault="00B43C26" w:rsidP="00B43C26">
      <w:pPr>
        <w:pStyle w:val="Bezodstpw"/>
        <w:jc w:val="both"/>
        <w:rPr>
          <w:rFonts w:ascii="Cambria" w:hAnsi="Cambria" w:cs="Cambria"/>
          <w:b/>
          <w:bCs/>
          <w:sz w:val="17"/>
          <w:szCs w:val="17"/>
        </w:rPr>
      </w:pPr>
      <w:r w:rsidRPr="00B43C26">
        <w:rPr>
          <w:rFonts w:ascii="Cambria" w:hAnsi="Cambria" w:cs="Cambria"/>
          <w:b/>
          <w:bCs/>
          <w:sz w:val="17"/>
          <w:szCs w:val="17"/>
        </w:rPr>
        <w:t>we Włoszczowie</w:t>
      </w:r>
      <w:r w:rsidRPr="00B43C26">
        <w:rPr>
          <w:rFonts w:ascii="Cambria" w:hAnsi="Cambria" w:cs="Cambria"/>
          <w:sz w:val="17"/>
          <w:szCs w:val="17"/>
        </w:rPr>
        <w:tab/>
        <w:t xml:space="preserve">      </w:t>
      </w:r>
      <w:r w:rsidRPr="00B43C26">
        <w:rPr>
          <w:rFonts w:ascii="Cambria" w:hAnsi="Cambria" w:cs="Cambria"/>
          <w:b/>
          <w:bCs/>
          <w:sz w:val="17"/>
          <w:szCs w:val="17"/>
        </w:rPr>
        <w:t xml:space="preserve">                             </w:t>
      </w:r>
      <w:r w:rsidRPr="00B43C26">
        <w:rPr>
          <w:rFonts w:ascii="Cambria" w:hAnsi="Cambria" w:cs="Cambria"/>
          <w:b/>
          <w:bCs/>
          <w:sz w:val="17"/>
          <w:szCs w:val="17"/>
        </w:rPr>
        <w:tab/>
      </w:r>
      <w:r w:rsidRPr="00B43C26">
        <w:rPr>
          <w:rFonts w:ascii="Cambria" w:hAnsi="Cambria" w:cs="Cambria"/>
          <w:b/>
          <w:bCs/>
          <w:sz w:val="17"/>
          <w:szCs w:val="17"/>
        </w:rPr>
        <w:tab/>
      </w:r>
    </w:p>
    <w:p w14:paraId="73326D37" w14:textId="77777777" w:rsidR="00B43C26" w:rsidRPr="00B43C26" w:rsidRDefault="00B43C26" w:rsidP="00B43C26">
      <w:pPr>
        <w:pStyle w:val="Bezodstpw"/>
        <w:jc w:val="both"/>
        <w:rPr>
          <w:rFonts w:ascii="Cambria" w:hAnsi="Cambria" w:cs="Cambria"/>
          <w:b/>
          <w:bCs/>
          <w:sz w:val="17"/>
          <w:szCs w:val="17"/>
        </w:rPr>
      </w:pPr>
    </w:p>
    <w:p w14:paraId="7094DB87"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INFORMACJA DLA OSÓB REJESTRUJĄCYCH SIĘ W POWIATOWYM URZĘDZIE PRACY</w:t>
      </w:r>
    </w:p>
    <w:p w14:paraId="19B6B053" w14:textId="77777777" w:rsidR="00B43C26" w:rsidRPr="00B43C26" w:rsidRDefault="00B43C26" w:rsidP="00B43C26">
      <w:pPr>
        <w:pStyle w:val="Bezodstpw"/>
        <w:jc w:val="both"/>
        <w:rPr>
          <w:rFonts w:ascii="Cambria" w:hAnsi="Cambria" w:cs="Cambria"/>
          <w:b/>
          <w:bCs/>
          <w:sz w:val="17"/>
          <w:szCs w:val="17"/>
        </w:rPr>
      </w:pPr>
    </w:p>
    <w:p w14:paraId="10971162" w14:textId="04F2EB19" w:rsidR="00B43C26" w:rsidRPr="00B43C26" w:rsidRDefault="00B43C26" w:rsidP="00B43C26">
      <w:pPr>
        <w:spacing w:after="0"/>
        <w:jc w:val="both"/>
        <w:rPr>
          <w:rFonts w:ascii="Cambria" w:hAnsi="Cambria" w:cs="Cambria"/>
          <w:sz w:val="17"/>
          <w:szCs w:val="17"/>
        </w:rPr>
      </w:pPr>
      <w:r w:rsidRPr="00B43C26">
        <w:rPr>
          <w:rFonts w:ascii="Cambria" w:hAnsi="Cambria" w:cs="Cambria"/>
          <w:sz w:val="17"/>
          <w:szCs w:val="17"/>
        </w:rPr>
        <w:t>Obowiązki i uprawnienia osoby rejestrowanej w Powiatowym Urzędzie Pracy (zwany dalej PUP) jako bezrobotnej lub innej osoby poszukującej pracy określa ustawa z dnia 20 kwietnia 2004 r. o promocji zatrudnienia i instytucjach rynku pracy (</w:t>
      </w:r>
      <w:r w:rsidR="00C432D1">
        <w:rPr>
          <w:rFonts w:ascii="Cambria" w:hAnsi="Cambria" w:cs="Cambria"/>
          <w:sz w:val="17"/>
          <w:szCs w:val="17"/>
        </w:rPr>
        <w:t>tj.</w:t>
      </w:r>
      <w:r w:rsidR="006A7BD6">
        <w:rPr>
          <w:rFonts w:ascii="Cambria" w:hAnsi="Cambria" w:cs="Cambria"/>
          <w:sz w:val="17"/>
          <w:szCs w:val="17"/>
        </w:rPr>
        <w:t xml:space="preserve"> </w:t>
      </w:r>
      <w:r w:rsidR="0029753C">
        <w:rPr>
          <w:rFonts w:ascii="Cambria" w:hAnsi="Cambria" w:cs="Cambria"/>
          <w:sz w:val="17"/>
          <w:szCs w:val="17"/>
        </w:rPr>
        <w:t>Dz. U. z 20</w:t>
      </w:r>
      <w:r w:rsidR="005E2794">
        <w:rPr>
          <w:rFonts w:ascii="Cambria" w:hAnsi="Cambria" w:cs="Cambria"/>
          <w:sz w:val="17"/>
          <w:szCs w:val="17"/>
        </w:rPr>
        <w:t>2</w:t>
      </w:r>
      <w:r w:rsidR="00AA14FE">
        <w:rPr>
          <w:rFonts w:ascii="Cambria" w:hAnsi="Cambria" w:cs="Cambria"/>
          <w:sz w:val="17"/>
          <w:szCs w:val="17"/>
        </w:rPr>
        <w:t>3</w:t>
      </w:r>
      <w:r w:rsidR="0029753C">
        <w:rPr>
          <w:rFonts w:ascii="Cambria" w:hAnsi="Cambria" w:cs="Cambria"/>
          <w:sz w:val="17"/>
          <w:szCs w:val="17"/>
        </w:rPr>
        <w:t xml:space="preserve"> r. poz</w:t>
      </w:r>
      <w:r w:rsidR="00A24D9F">
        <w:rPr>
          <w:rFonts w:ascii="Cambria" w:hAnsi="Cambria" w:cs="Cambria"/>
          <w:sz w:val="17"/>
          <w:szCs w:val="17"/>
        </w:rPr>
        <w:t xml:space="preserve">. </w:t>
      </w:r>
      <w:r w:rsidR="00AA14FE">
        <w:rPr>
          <w:rFonts w:ascii="Cambria" w:hAnsi="Cambria" w:cs="Cambria"/>
          <w:sz w:val="17"/>
          <w:szCs w:val="17"/>
        </w:rPr>
        <w:t>735</w:t>
      </w:r>
      <w:r w:rsidR="00341651">
        <w:rPr>
          <w:rFonts w:ascii="Cambria" w:hAnsi="Cambria" w:cs="Cambria"/>
          <w:sz w:val="17"/>
          <w:szCs w:val="17"/>
        </w:rPr>
        <w:t xml:space="preserve"> ze zm.</w:t>
      </w:r>
      <w:r w:rsidRPr="00B43C26">
        <w:rPr>
          <w:rFonts w:ascii="Cambria" w:hAnsi="Cambria" w:cs="Cambria"/>
          <w:sz w:val="17"/>
          <w:szCs w:val="17"/>
        </w:rPr>
        <w:t>) oraz przepisy wykonawcze do tejże ustawy.</w:t>
      </w:r>
    </w:p>
    <w:p w14:paraId="0E829D0B"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 REJESTRACJA W POWIATOWYM URZĘDZIE PRACY</w:t>
      </w:r>
    </w:p>
    <w:p w14:paraId="43CF6A90" w14:textId="77777777" w:rsidR="00B43C26" w:rsidRPr="00B43C26" w:rsidRDefault="00B43C26" w:rsidP="00B43C26">
      <w:pPr>
        <w:spacing w:after="0"/>
        <w:jc w:val="both"/>
        <w:rPr>
          <w:rFonts w:ascii="Cambria" w:hAnsi="Cambria" w:cs="Cambria"/>
          <w:sz w:val="17"/>
          <w:szCs w:val="17"/>
        </w:rPr>
      </w:pPr>
    </w:p>
    <w:p w14:paraId="0737FFAA"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bezrobotny zgłasza się, w celu dokonania rejestracji, do powiatowego urzędu pracy, właściwego ze względu na miejsce zameldowania stałego lub czasowego, a jeżeli nie jest zameldowana - do PUP, na którego obszarze działania przebywa (§ 2 ust. 1 rozp. I). Osoba, która nie jest zameldowana lub posiada zameldowanie na pobyt stały w innej miejscowości niż miejsce zameldowania na pobyt czasowy, przy dokonywaniu rejestracji składa oświadczenie, że nie jest zarejestrowana w innym PUP jako osoba bezrobotna (§ 5 ust. 3 rozp. I).</w:t>
      </w:r>
    </w:p>
    <w:p w14:paraId="0A57DF13"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poszukujący pracy zgłasza się w celu dokonania rejestracji, do wybranego albo wybranych powiatowych urzędów pracy( § 2 ust. 2 rozp. I).</w:t>
      </w:r>
    </w:p>
    <w:p w14:paraId="681585DC"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rejestrująca się przedkłada do wglądu pracownikowi pup dokonującemu rejestracji (§ 5 ust. 1 rozp. I):</w:t>
      </w:r>
    </w:p>
    <w:p w14:paraId="1CBD3E56"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 xml:space="preserve">dowód osobisty lub inny dokument tożsamości; </w:t>
      </w:r>
    </w:p>
    <w:p w14:paraId="230D34EC"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odpowiednio: świadectwa ukończenia szkoły, dyplomy lub inne dokumenty potwierdzające kwalifikacje lub zaświadczenia o ukończeniu szkolenia;</w:t>
      </w:r>
    </w:p>
    <w:p w14:paraId="4CB406BE"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świadectwa pracy i inne dokumenty niezbędne do ustalenia jej uprawnień przysługujących na podstawie przepisów ustawy;</w:t>
      </w:r>
    </w:p>
    <w:p w14:paraId="31738C07" w14:textId="77777777" w:rsidR="00B43C26" w:rsidRPr="00B43C26" w:rsidRDefault="00B43C26" w:rsidP="00B43C26">
      <w:pPr>
        <w:pStyle w:val="Bezodstpw"/>
        <w:numPr>
          <w:ilvl w:val="0"/>
          <w:numId w:val="2"/>
        </w:numPr>
        <w:jc w:val="both"/>
        <w:rPr>
          <w:rFonts w:ascii="Cambria" w:hAnsi="Cambria" w:cs="Cambria"/>
          <w:sz w:val="17"/>
          <w:szCs w:val="17"/>
        </w:rPr>
      </w:pPr>
      <w:r w:rsidRPr="00B43C26">
        <w:rPr>
          <w:rFonts w:ascii="Cambria" w:hAnsi="Cambria" w:cs="Cambria"/>
          <w:sz w:val="17"/>
          <w:szCs w:val="17"/>
        </w:rPr>
        <w:t>dokumenty stwierdzające przeciwwskazania do wykonywania określonych prac, jeżeli takie posiada;</w:t>
      </w:r>
    </w:p>
    <w:p w14:paraId="38CFBCB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niepełnosprawna, oprócz dokumentów, o których mowa w ust. 3, przedkłada dokumenty potwierdzające stopień niepełnosprawności (§ 5 ust. 2 rozp. I).</w:t>
      </w:r>
    </w:p>
    <w:p w14:paraId="148685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Rejestracja bezrobotnego oraz poszukującego pracy następuje z dniem, w którym osoba zgłosiła się do pup -po poświadczeniu przez nią własnoręcznym podpisem przekazanych przez nią danych i złożeniu, w obecności pracownika pup oświadczenia o prawdziwości przekazanych danych oraz o zapoznaniu się z warunkami zachowania statusu (§ 8 ust.1 rozp. I).</w:t>
      </w:r>
    </w:p>
    <w:p w14:paraId="07AD1622"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o której mowa w </w:t>
      </w:r>
      <w:r w:rsidR="00E31039">
        <w:rPr>
          <w:rFonts w:ascii="Cambria" w:hAnsi="Cambria" w:cs="Cambria"/>
          <w:sz w:val="17"/>
          <w:szCs w:val="17"/>
        </w:rPr>
        <w:t xml:space="preserve"> </w:t>
      </w:r>
      <w:r w:rsidRPr="00B43C26">
        <w:rPr>
          <w:rFonts w:ascii="Cambria" w:hAnsi="Cambria" w:cs="Cambria"/>
          <w:sz w:val="17"/>
          <w:szCs w:val="17"/>
        </w:rPr>
        <w:t xml:space="preserve">art. 64 rozporządzenia Parlamentu Europejskiego i Rady(WE) nr 883/2004 z dn. 29.04.2004r. w sprawie koordynacji systemów zabezpieczenia społecznego (Dz. Urz. UE L 166 z 30.04.2004r. str. 1 z późn. zm.) przyjeżdżająca do RP w celu poszukiwania pracy, zwana dalej „osobą </w:t>
      </w:r>
      <w:r w:rsidR="00E31039">
        <w:rPr>
          <w:rFonts w:ascii="Cambria" w:hAnsi="Cambria" w:cs="Cambria"/>
          <w:sz w:val="17"/>
          <w:szCs w:val="17"/>
        </w:rPr>
        <w:t>pobierającą</w:t>
      </w:r>
      <w:r w:rsidRPr="00B43C26">
        <w:rPr>
          <w:rFonts w:ascii="Cambria" w:hAnsi="Cambria" w:cs="Cambria"/>
          <w:sz w:val="17"/>
          <w:szCs w:val="17"/>
        </w:rPr>
        <w:t xml:space="preserve"> zasiłek dla bezrobotnych z innego państwa” może być zarejestrowana jako poszukująca pracy tylko w jednym właściwym PUP (§ 2 ust. 3 rozp. I).</w:t>
      </w:r>
    </w:p>
    <w:p w14:paraId="1636C81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Osoba ubiegająca się o zarejestrowanie jako bezrobotny przekazuje pracownikowi pup w trakcie rejestracji następujące dane (§ 5 ust. 6 rozp. I):</w:t>
      </w:r>
    </w:p>
    <w:p w14:paraId="4EA77EA9"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imię albo imiona i nazwisko oraz płeć;</w:t>
      </w:r>
    </w:p>
    <w:p w14:paraId="0AB304D8"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obywatelstwo albo obywatelstwa;</w:t>
      </w:r>
    </w:p>
    <w:p w14:paraId="10CD9815"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nr PESEL;</w:t>
      </w:r>
    </w:p>
    <w:p w14:paraId="3A50074A"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imiona rodziców;</w:t>
      </w:r>
    </w:p>
    <w:p w14:paraId="2B347B6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 datę i miejsce urodzenia;</w:t>
      </w:r>
    </w:p>
    <w:p w14:paraId="176FBA6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nazwisko rodowe:</w:t>
      </w:r>
    </w:p>
    <w:p w14:paraId="344E9E91"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 xml:space="preserve">stan cywilny oraz informację o pozostawaniu albo niepozostawaniu małżonka w rejestrze bezrobotnych </w:t>
      </w:r>
      <w:r w:rsidRPr="00B43C26">
        <w:rPr>
          <w:rFonts w:ascii="Cambria" w:hAnsi="Cambria" w:cs="Cambria"/>
          <w:sz w:val="17"/>
          <w:szCs w:val="17"/>
        </w:rPr>
        <w:br/>
        <w:t>i poszukujących pracy;</w:t>
      </w:r>
    </w:p>
    <w:p w14:paraId="4725ED67"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liczbę dzieci na utrzymaniu;</w:t>
      </w:r>
    </w:p>
    <w:p w14:paraId="1511624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adres zameldowania na pobyt stały lub czasowy oraz adres do korespondencji;</w:t>
      </w:r>
    </w:p>
    <w:p w14:paraId="56F34FA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wykształcenie;</w:t>
      </w:r>
    </w:p>
    <w:p w14:paraId="4F436CB2"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ukończone szkoły;</w:t>
      </w:r>
    </w:p>
    <w:p w14:paraId="68ADB6E3"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zawody wyuczone, zawody wykonywane, kwalifikacje wyodrębnione w zawodach oraz zawód, w którym osoba ta chciałaby pracować i ma ku temu odpowiednie kompetencje i kwalifikacje potwierdzone stosownymi dokumentami lub udokumentowaną ciągłość pracy w okresie minimum 6 miesięcy;</w:t>
      </w:r>
    </w:p>
    <w:p w14:paraId="6B4E1494"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poziom znajomości języków obcych;</w:t>
      </w:r>
    </w:p>
    <w:p w14:paraId="2D78641C"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posiadane uprawnienia zawodowe;</w:t>
      </w:r>
    </w:p>
    <w:p w14:paraId="7EA540D6"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rodzaj i stopień niepełnosprawności, jeżeli dotyczy;</w:t>
      </w:r>
    </w:p>
    <w:p w14:paraId="24B55A90" w14:textId="77777777" w:rsidR="00B43C26" w:rsidRPr="00B43C26" w:rsidRDefault="00B43C26" w:rsidP="00B43C26">
      <w:pPr>
        <w:pStyle w:val="Bezodstpw"/>
        <w:numPr>
          <w:ilvl w:val="0"/>
          <w:numId w:val="3"/>
        </w:numPr>
        <w:jc w:val="both"/>
        <w:rPr>
          <w:rFonts w:ascii="Cambria" w:hAnsi="Cambria" w:cs="Cambria"/>
          <w:sz w:val="17"/>
          <w:szCs w:val="17"/>
        </w:rPr>
      </w:pPr>
      <w:r w:rsidRPr="00B43C26">
        <w:rPr>
          <w:rFonts w:ascii="Cambria" w:hAnsi="Cambria" w:cs="Cambria"/>
          <w:sz w:val="17"/>
          <w:szCs w:val="17"/>
        </w:rPr>
        <w:t>okresy zatrudnienia z podaniem nazwy pracodawcy, zajmowanego stanowiska pracy, wymiaru czasu pracy i podstawy wykonywania pracy;</w:t>
      </w:r>
    </w:p>
    <w:p w14:paraId="5C6013DD"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 xml:space="preserve">okresy wykonywania </w:t>
      </w:r>
      <w:r w:rsidRPr="00B43C26">
        <w:rPr>
          <w:rFonts w:ascii="Cambria" w:hAnsi="Cambria" w:cs="Cambria"/>
          <w:sz w:val="17"/>
          <w:szCs w:val="17"/>
          <w:lang w:eastAsia="pl-PL"/>
        </w:rPr>
        <w:t>innej pracy zarobkowej i opłacania składek na ubezpieczenia społeczne z tytułu prowadzenia pozarolniczej działalności;</w:t>
      </w:r>
    </w:p>
    <w:p w14:paraId="6CE6DF0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inne okresy zaliczane do okresu uprawniającego do zasiłku dla bezrobotnych, o których mowa w ustawie;</w:t>
      </w:r>
    </w:p>
    <w:p w14:paraId="7007C06C"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sposoby rozwiązania stosunku albo stosunków pracy (stosunku albo stosunków służbowych) w ostatnich 6 miesiącach przed dniem rejestracji w zakresie koniecznym do ustalenia uprawnień do zasiłku dla bezrobotnych;</w:t>
      </w:r>
    </w:p>
    <w:p w14:paraId="746DF32E"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kierunki szkoleń, którymi jest zainteresowany, oraz ewentualne zainteresowanie podjęciem zatrudnienia w krajach Europejskiego Obszaru Gospodarczego;</w:t>
      </w:r>
    </w:p>
    <w:p w14:paraId="391726F8" w14:textId="77777777" w:rsidR="00B43C26" w:rsidRPr="00B43C26" w:rsidRDefault="00B43C26" w:rsidP="00B43C26">
      <w:pPr>
        <w:pStyle w:val="Akapitzlist"/>
        <w:numPr>
          <w:ilvl w:val="0"/>
          <w:numId w:val="3"/>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fakty niezbędne do ustalenia możliwości przyznania statusu bezrobotnego, o których mowa w art. 2 ust. 1 pkt 2 ustawy;</w:t>
      </w:r>
    </w:p>
    <w:p w14:paraId="483ECA4A" w14:textId="77777777" w:rsidR="00B43C26" w:rsidRPr="00B43C26" w:rsidRDefault="00B43C26" w:rsidP="00B43C26">
      <w:pPr>
        <w:pStyle w:val="Bezodstpw"/>
        <w:numPr>
          <w:ilvl w:val="0"/>
          <w:numId w:val="3"/>
        </w:numPr>
        <w:jc w:val="both"/>
        <w:rPr>
          <w:rFonts w:ascii="Cambria" w:hAnsi="Cambria" w:cs="Cambria"/>
          <w:sz w:val="17"/>
          <w:szCs w:val="17"/>
          <w:lang w:eastAsia="pl-PL"/>
        </w:rPr>
      </w:pPr>
      <w:r w:rsidRPr="00B43C26">
        <w:rPr>
          <w:rFonts w:ascii="Cambria" w:hAnsi="Cambria" w:cs="Cambria"/>
          <w:sz w:val="17"/>
          <w:szCs w:val="17"/>
          <w:lang w:eastAsia="pl-PL"/>
        </w:rPr>
        <w:t>numer rachunku bankowego, jeżeli posiada.</w:t>
      </w:r>
    </w:p>
    <w:p w14:paraId="2BE35CB0"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ubiegająca się o zarejestrowanie jako poszukujący pracy przekazuje pracownikowi pup w trakcie rejestracji dane, o których mowa w ust. </w:t>
      </w:r>
      <w:r w:rsidR="009471E6">
        <w:rPr>
          <w:rFonts w:ascii="Cambria" w:hAnsi="Cambria" w:cs="Cambria"/>
          <w:sz w:val="17"/>
          <w:szCs w:val="17"/>
          <w:lang w:eastAsia="pl-PL"/>
        </w:rPr>
        <w:t xml:space="preserve">5  </w:t>
      </w:r>
      <w:r w:rsidRPr="00B43C26">
        <w:rPr>
          <w:rFonts w:ascii="Cambria" w:hAnsi="Cambria" w:cs="Cambria"/>
          <w:sz w:val="17"/>
          <w:szCs w:val="17"/>
          <w:lang w:eastAsia="pl-PL"/>
        </w:rPr>
        <w:t xml:space="preserve">pkt1-6 i 9-22 (§ 5 ust. </w:t>
      </w:r>
      <w:r w:rsidR="009471E6">
        <w:rPr>
          <w:rFonts w:ascii="Cambria" w:hAnsi="Cambria" w:cs="Cambria"/>
          <w:sz w:val="17"/>
          <w:szCs w:val="17"/>
          <w:lang w:eastAsia="pl-PL"/>
        </w:rPr>
        <w:t>6</w:t>
      </w:r>
      <w:r w:rsidRPr="00B43C26">
        <w:rPr>
          <w:rFonts w:ascii="Cambria" w:hAnsi="Cambria" w:cs="Cambria"/>
          <w:sz w:val="17"/>
          <w:szCs w:val="17"/>
          <w:lang w:eastAsia="pl-PL"/>
        </w:rPr>
        <w:t xml:space="preserve"> rozp. I).</w:t>
      </w:r>
    </w:p>
    <w:p w14:paraId="4C67A3A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Osoba </w:t>
      </w:r>
      <w:r w:rsidR="009471E6">
        <w:rPr>
          <w:rFonts w:ascii="Cambria" w:hAnsi="Cambria" w:cs="Cambria"/>
          <w:sz w:val="17"/>
          <w:szCs w:val="17"/>
          <w:lang w:eastAsia="pl-PL"/>
        </w:rPr>
        <w:t>pobierająca</w:t>
      </w:r>
      <w:r w:rsidRPr="00B43C26">
        <w:rPr>
          <w:rFonts w:ascii="Cambria" w:hAnsi="Cambria" w:cs="Cambria"/>
          <w:sz w:val="17"/>
          <w:szCs w:val="17"/>
          <w:lang w:eastAsia="pl-PL"/>
        </w:rPr>
        <w:t xml:space="preserve"> zasiłek dla bezrobotnych z innego państwa w wyjątkowych przypadkach wynikających z obiektywnych okoliczności lub przeszkód uniemożliwiających rejestrację we właściwym pup w terminie</w:t>
      </w:r>
      <w:r w:rsidR="009471E6">
        <w:rPr>
          <w:rFonts w:ascii="Cambria" w:hAnsi="Cambria" w:cs="Cambria"/>
          <w:sz w:val="17"/>
          <w:szCs w:val="17"/>
          <w:lang w:eastAsia="pl-PL"/>
        </w:rPr>
        <w:t>, o którym mowa w art. 64 ust. 1 lit. b rozporządzenia Parlamentu Europejskiego i Rady (WE nr 883/2004)</w:t>
      </w:r>
      <w:r w:rsidRPr="00B43C26">
        <w:rPr>
          <w:rFonts w:ascii="Cambria" w:hAnsi="Cambria" w:cs="Cambria"/>
          <w:sz w:val="17"/>
          <w:szCs w:val="17"/>
          <w:lang w:eastAsia="pl-PL"/>
        </w:rPr>
        <w:t xml:space="preserve">, może przed zgłoszeniem się we właściwym pup zgłosić się do właściwego wup i przekazać pracownikowi wup dane, o których mowa w </w:t>
      </w:r>
      <w:r w:rsidR="003A21EF">
        <w:rPr>
          <w:rFonts w:ascii="Cambria" w:hAnsi="Cambria" w:cs="Cambria"/>
          <w:sz w:val="17"/>
          <w:szCs w:val="17"/>
          <w:lang w:eastAsia="pl-PL"/>
        </w:rPr>
        <w:t xml:space="preserve">§ 5 </w:t>
      </w:r>
      <w:r w:rsidRPr="00B43C26">
        <w:rPr>
          <w:rFonts w:ascii="Cambria" w:hAnsi="Cambria" w:cs="Cambria"/>
          <w:sz w:val="17"/>
          <w:szCs w:val="17"/>
          <w:lang w:eastAsia="pl-PL"/>
        </w:rPr>
        <w:t xml:space="preserve">ust. </w:t>
      </w:r>
      <w:r w:rsidR="003A21EF">
        <w:rPr>
          <w:rFonts w:ascii="Cambria" w:hAnsi="Cambria" w:cs="Cambria"/>
          <w:sz w:val="17"/>
          <w:szCs w:val="17"/>
          <w:lang w:eastAsia="pl-PL"/>
        </w:rPr>
        <w:t>5</w:t>
      </w:r>
      <w:r w:rsidRPr="00B43C26">
        <w:rPr>
          <w:rFonts w:ascii="Cambria" w:hAnsi="Cambria" w:cs="Cambria"/>
          <w:sz w:val="17"/>
          <w:szCs w:val="17"/>
          <w:lang w:eastAsia="pl-PL"/>
        </w:rPr>
        <w:t xml:space="preserve"> pkt 1 i 2 oraz 4 -22, nr PESEL, o ile posiada, a także informacje o statusie, o którym mowa w art. 1 ust. 3 pkt2 lit. a-g i j-l oraz pkt 3 i 4 ustawy.</w:t>
      </w:r>
    </w:p>
    <w:p w14:paraId="3EFF1896"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t xml:space="preserve">Po uzyskaniu danych, o których mowa w ust. 9 wup przekazuje je niezwłocznie do właściwego pup. PUP wyznacza osobie </w:t>
      </w:r>
      <w:r w:rsidR="003A21EF">
        <w:rPr>
          <w:rFonts w:ascii="Cambria" w:hAnsi="Cambria" w:cs="Cambria"/>
          <w:sz w:val="17"/>
          <w:szCs w:val="17"/>
          <w:lang w:eastAsia="pl-PL"/>
        </w:rPr>
        <w:t>pobierającej</w:t>
      </w:r>
      <w:r w:rsidRPr="00B43C26">
        <w:rPr>
          <w:rFonts w:ascii="Cambria" w:hAnsi="Cambria" w:cs="Cambria"/>
          <w:sz w:val="17"/>
          <w:szCs w:val="17"/>
          <w:lang w:eastAsia="pl-PL"/>
        </w:rPr>
        <w:t xml:space="preserve"> zasiłek dla bezrobotnych z innego państwa możliwie najkrótszy termin stawiennictwa, celem dokonania rejestracji.</w:t>
      </w:r>
    </w:p>
    <w:p w14:paraId="5B5F0C2E"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lang w:eastAsia="pl-PL"/>
        </w:rPr>
        <w:lastRenderedPageBreak/>
        <w:t xml:space="preserve">W przypadku zgłoszenia się osoby </w:t>
      </w:r>
      <w:r w:rsidR="00F30D9F">
        <w:rPr>
          <w:rFonts w:ascii="Cambria" w:hAnsi="Cambria" w:cs="Cambria"/>
          <w:sz w:val="17"/>
          <w:szCs w:val="17"/>
          <w:lang w:eastAsia="pl-PL"/>
        </w:rPr>
        <w:t xml:space="preserve">pobierającej </w:t>
      </w:r>
      <w:r w:rsidR="00F30D9F" w:rsidRPr="00B43C26">
        <w:rPr>
          <w:rFonts w:ascii="Cambria" w:hAnsi="Cambria" w:cs="Cambria"/>
          <w:sz w:val="17"/>
          <w:szCs w:val="17"/>
          <w:lang w:eastAsia="pl-PL"/>
        </w:rPr>
        <w:t>zasiłek</w:t>
      </w:r>
      <w:r w:rsidR="00F30D9F">
        <w:rPr>
          <w:rFonts w:ascii="Cambria" w:hAnsi="Cambria" w:cs="Cambria"/>
          <w:sz w:val="17"/>
          <w:szCs w:val="17"/>
          <w:lang w:eastAsia="pl-PL"/>
        </w:rPr>
        <w:t xml:space="preserve"> z innego państwa</w:t>
      </w:r>
      <w:r w:rsidRPr="00B43C26">
        <w:rPr>
          <w:rFonts w:ascii="Cambria" w:hAnsi="Cambria" w:cs="Cambria"/>
          <w:sz w:val="17"/>
          <w:szCs w:val="17"/>
          <w:lang w:eastAsia="pl-PL"/>
        </w:rPr>
        <w:t xml:space="preserve"> w wyznaczonym terminie, rejestracji </w:t>
      </w:r>
      <w:r w:rsidRPr="00B43C26">
        <w:rPr>
          <w:rFonts w:ascii="Cambria" w:hAnsi="Cambria" w:cs="Cambria"/>
          <w:sz w:val="17"/>
          <w:szCs w:val="17"/>
        </w:rPr>
        <w:t>dokonuje się z dniem zgłoszenia się jej w wup.</w:t>
      </w:r>
    </w:p>
    <w:p w14:paraId="68632ACF" w14:textId="77777777" w:rsidR="00B43C26" w:rsidRPr="00B43C26" w:rsidRDefault="00B43C26" w:rsidP="00B43C26">
      <w:pPr>
        <w:pStyle w:val="Bezodstpw"/>
        <w:numPr>
          <w:ilvl w:val="0"/>
          <w:numId w:val="1"/>
        </w:numPr>
        <w:jc w:val="both"/>
        <w:rPr>
          <w:rFonts w:ascii="Cambria" w:hAnsi="Cambria" w:cs="Cambria"/>
          <w:sz w:val="17"/>
          <w:szCs w:val="17"/>
          <w:lang w:eastAsia="pl-PL"/>
        </w:rPr>
      </w:pPr>
      <w:r w:rsidRPr="00B43C26">
        <w:rPr>
          <w:rFonts w:ascii="Cambria" w:hAnsi="Cambria" w:cs="Cambria"/>
          <w:sz w:val="17"/>
          <w:szCs w:val="17"/>
        </w:rPr>
        <w:t xml:space="preserve">W przypadku gdy osoba </w:t>
      </w:r>
      <w:r w:rsidR="00F30D9F">
        <w:rPr>
          <w:rFonts w:ascii="Cambria" w:hAnsi="Cambria" w:cs="Cambria"/>
          <w:sz w:val="17"/>
          <w:szCs w:val="17"/>
        </w:rPr>
        <w:t>pobierająca</w:t>
      </w:r>
      <w:r w:rsidRPr="00B43C26">
        <w:rPr>
          <w:rFonts w:ascii="Cambria" w:hAnsi="Cambria" w:cs="Cambria"/>
          <w:sz w:val="17"/>
          <w:szCs w:val="17"/>
        </w:rPr>
        <w:t xml:space="preserve"> zasiłek</w:t>
      </w:r>
      <w:r w:rsidR="00F30D9F">
        <w:rPr>
          <w:rFonts w:ascii="Cambria" w:hAnsi="Cambria" w:cs="Cambria"/>
          <w:sz w:val="17"/>
          <w:szCs w:val="17"/>
        </w:rPr>
        <w:t xml:space="preserve"> z innego państwa</w:t>
      </w:r>
      <w:r w:rsidRPr="00B43C26">
        <w:rPr>
          <w:rFonts w:ascii="Cambria" w:hAnsi="Cambria" w:cs="Cambria"/>
          <w:sz w:val="17"/>
          <w:szCs w:val="17"/>
        </w:rPr>
        <w:t xml:space="preserve"> zgłosi się w pup po upływie wyznaczonego terminu, rejestracji dokonuje się z dniem zgłoszenia się tej osoby w pup (§4 ust. 2-5 rozp. I).</w:t>
      </w:r>
    </w:p>
    <w:p w14:paraId="3F6E28D5"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Rejestracji osoby ubiegającej się o zarejestrowanie jako bezrobotny lub poszukujący pracy nie dokonuje się w przypadku (§ 9 rozp. I):</w:t>
      </w:r>
    </w:p>
    <w:p w14:paraId="002140DC"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 xml:space="preserve">nie przedłożenia dokumentów, o których mowa w ust. 3 pkt 1-3 oraz ust. 4 i nie złożeniu oświadczenia </w:t>
      </w:r>
      <w:r w:rsidRPr="00B43C26">
        <w:rPr>
          <w:rFonts w:ascii="Cambria" w:hAnsi="Cambria" w:cs="Cambria"/>
          <w:sz w:val="17"/>
          <w:szCs w:val="17"/>
        </w:rPr>
        <w:br/>
        <w:t>o niezarejestrowaniu jako bezrobotny w innym pup lub</w:t>
      </w:r>
    </w:p>
    <w:p w14:paraId="16C1E45B"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przekazania wymaganych danych, lub</w:t>
      </w:r>
    </w:p>
    <w:p w14:paraId="276245E3"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odmowy poświadczenia przekazanych danych i oświadczeń w sposób określony w ust.5, lub</w:t>
      </w:r>
    </w:p>
    <w:p w14:paraId="001FDA9C"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cs="Cambria"/>
          <w:sz w:val="17"/>
          <w:szCs w:val="17"/>
        </w:rPr>
        <w:t>niestawiennictwa w pup w wyznaczonym terminie, o którym mowa w ust. 12.</w:t>
      </w:r>
    </w:p>
    <w:p w14:paraId="611240C0"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W szczególnie uzasadnionych przypadkach starosta, mając na uwadze obiektywne okoliczności lub przeszkody uniemożliwiające przedłożenie kompletu dokumentów oraz wymaganych danych, może wyrazić zgodę na rejestrację osoby nie posiadającej kompletu dokumentów lub która nie przekazała wymaganych danych(§ 8 ust. 5 rozp. I).</w:t>
      </w:r>
    </w:p>
    <w:p w14:paraId="144AFACB"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zawiadamia PUP o wszelkich zmianach w danych przekazanych w trakcie rejestracji oraz w złożonych oświadczeniach, w terminie 7 dni od dnia ich wystąpienia (§ 8 ust. </w:t>
      </w:r>
      <w:r w:rsidR="00F30D9F">
        <w:rPr>
          <w:rFonts w:ascii="Cambria" w:hAnsi="Cambria" w:cs="Cambria"/>
          <w:sz w:val="17"/>
          <w:szCs w:val="17"/>
        </w:rPr>
        <w:t>8</w:t>
      </w:r>
      <w:r w:rsidRPr="00B43C26">
        <w:rPr>
          <w:rFonts w:ascii="Cambria" w:hAnsi="Cambria" w:cs="Cambria"/>
          <w:sz w:val="17"/>
          <w:szCs w:val="17"/>
        </w:rPr>
        <w:t xml:space="preserve"> rozp. I).</w:t>
      </w:r>
    </w:p>
    <w:p w14:paraId="1B83F4F9" w14:textId="77777777" w:rsidR="00B43C26" w:rsidRPr="00B43C26" w:rsidRDefault="00B43C26" w:rsidP="00B43C26">
      <w:pPr>
        <w:pStyle w:val="Bezodstpw"/>
        <w:numPr>
          <w:ilvl w:val="0"/>
          <w:numId w:val="1"/>
        </w:numPr>
        <w:jc w:val="both"/>
        <w:rPr>
          <w:rFonts w:ascii="Cambria" w:hAnsi="Cambria" w:cs="Cambria"/>
          <w:sz w:val="17"/>
          <w:szCs w:val="17"/>
        </w:rPr>
      </w:pPr>
      <w:r w:rsidRPr="00B43C26">
        <w:rPr>
          <w:rFonts w:ascii="Cambria" w:hAnsi="Cambria" w:cs="Cambria"/>
          <w:sz w:val="17"/>
          <w:szCs w:val="17"/>
        </w:rPr>
        <w:t xml:space="preserve">Osoba zarejestrowana, jako bezrobotna, która zamierza zmienić miejsce zamieszkania, w przypadku gdy skutkuje to zmianą właściwości pup informuje pup właściwy dla jej dotychczasowego miejsca zamieszkania o terminie tej zmiany i składa wniosek </w:t>
      </w:r>
      <w:r w:rsidRPr="00B43C26">
        <w:rPr>
          <w:rFonts w:ascii="Cambria" w:hAnsi="Cambria" w:cs="Cambria"/>
          <w:sz w:val="17"/>
          <w:szCs w:val="17"/>
        </w:rPr>
        <w:br/>
        <w:t>o przesłanie danych zgromadzonych w jej karcie rejestracyjnej oraz kopii dokumentów zgromadzonych w postaci papierowej do pup właściwego ze względu na planowane miejsce zamieszkania. Osoba, która zmieniła miejsce zamieszkania zgłasza się w pup właściwym dla aktualnego miejsca zamieszkania w terminie do 14 dni od dnia zmiany miejsca zameldowania(§ 10 rozp. I).</w:t>
      </w:r>
    </w:p>
    <w:p w14:paraId="3059A2EA" w14:textId="77777777" w:rsidR="00B43C26" w:rsidRPr="00B43C26" w:rsidRDefault="00B43C26" w:rsidP="00B43C26">
      <w:pPr>
        <w:pStyle w:val="Bezodstpw"/>
        <w:jc w:val="both"/>
        <w:rPr>
          <w:rFonts w:ascii="Cambria" w:hAnsi="Cambria" w:cs="Cambria"/>
          <w:b/>
          <w:sz w:val="17"/>
          <w:szCs w:val="17"/>
        </w:rPr>
      </w:pPr>
    </w:p>
    <w:p w14:paraId="79CBB628" w14:textId="77777777" w:rsidR="00B43C26" w:rsidRPr="00B43C26" w:rsidRDefault="00B43C26" w:rsidP="00B43C26">
      <w:pPr>
        <w:pStyle w:val="Bezodstpw"/>
        <w:jc w:val="both"/>
        <w:rPr>
          <w:rFonts w:ascii="Cambria" w:hAnsi="Cambria" w:cs="Cambria"/>
          <w:b/>
          <w:sz w:val="17"/>
          <w:szCs w:val="17"/>
        </w:rPr>
      </w:pPr>
    </w:p>
    <w:p w14:paraId="171823DB" w14:textId="77777777" w:rsidR="00B43C26" w:rsidRPr="00B43C26" w:rsidRDefault="00B43C26" w:rsidP="00B43C26">
      <w:pPr>
        <w:pStyle w:val="Bezodstpw"/>
        <w:jc w:val="center"/>
        <w:rPr>
          <w:rFonts w:ascii="Cambria" w:hAnsi="Cambria" w:cs="Cambria"/>
          <w:b/>
          <w:sz w:val="17"/>
          <w:szCs w:val="17"/>
        </w:rPr>
      </w:pPr>
      <w:r w:rsidRPr="00B43C26">
        <w:rPr>
          <w:rFonts w:ascii="Cambria" w:hAnsi="Cambria" w:cs="Cambria"/>
          <w:b/>
          <w:sz w:val="17"/>
          <w:szCs w:val="17"/>
        </w:rPr>
        <w:t>II. REJESTRACJA ELEKTRONICZNA</w:t>
      </w:r>
    </w:p>
    <w:p w14:paraId="14243DD6" w14:textId="77777777" w:rsidR="00B43C26" w:rsidRPr="00B43C26" w:rsidRDefault="00B43C26" w:rsidP="00B43C26">
      <w:pPr>
        <w:pStyle w:val="Bezodstpw"/>
        <w:jc w:val="both"/>
        <w:rPr>
          <w:rFonts w:ascii="Cambria" w:hAnsi="Cambria" w:cs="Cambria"/>
          <w:b/>
          <w:sz w:val="17"/>
          <w:szCs w:val="17"/>
        </w:rPr>
      </w:pPr>
    </w:p>
    <w:p w14:paraId="4D64F3D6"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Zgodnie z rozporządzeniem Ministra Pracy</w:t>
      </w:r>
      <w:r w:rsidR="00F30D9F">
        <w:rPr>
          <w:rFonts w:ascii="Cambria" w:hAnsi="Cambria" w:cs="Cambria"/>
          <w:sz w:val="17"/>
          <w:szCs w:val="17"/>
        </w:rPr>
        <w:t xml:space="preserve"> i Polityki Społecznej z dnia 14 kwietnia 2020</w:t>
      </w:r>
      <w:r w:rsidRPr="00B43C26">
        <w:rPr>
          <w:rFonts w:ascii="Cambria" w:hAnsi="Cambria" w:cs="Cambria"/>
          <w:sz w:val="17"/>
          <w:szCs w:val="17"/>
        </w:rPr>
        <w:t xml:space="preserve">r. w sprawie rejestracji osób bezrobotnych </w:t>
      </w:r>
      <w:r w:rsidRPr="00B43C26">
        <w:rPr>
          <w:rFonts w:ascii="Cambria" w:hAnsi="Cambria" w:cs="Cambria"/>
          <w:sz w:val="17"/>
          <w:szCs w:val="17"/>
        </w:rPr>
        <w:br/>
        <w:t>i poszukujących pracy osoba ubiegająca się o zarejestrowanie jako bezrobotny lub poszukujący pracy poza standardową rejestracją opisaną w części I niniejszej informacji ma możliwość wypełnienia wniosku o dokonanie rejestracji za pośrednictwem formularza elektronicznego, dostępnego na stronie internetowej ministra właściwego do spraw pracy, w Biuletynie Informacji Publicznej ministra właściwego do spraw pracy lub za pośrednictwem elektronicznej platformy usług administracji publicznej (www.praca.gov.pl)</w:t>
      </w:r>
    </w:p>
    <w:p w14:paraId="34EB4251"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Rejestracja może przebiegać na dwa sposoby:</w:t>
      </w:r>
    </w:p>
    <w:p w14:paraId="405BF4A5"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Pełna rejestracja internetowa - t</w:t>
      </w:r>
      <w:r w:rsidRPr="00B43C26">
        <w:rPr>
          <w:rFonts w:ascii="Cambria" w:hAnsi="Cambria"/>
          <w:sz w:val="17"/>
          <w:szCs w:val="17"/>
        </w:rPr>
        <w:t xml:space="preserve">en rodzaj rejestracji nie wymaga wizyty w urzędzie. Do wniosku o dokonanie rejestracji konieczne jest dołączenie wszystkich zeskanowanych dokumentów wymaganych do rejestracji. Wypełniony wniosek wraz </w:t>
      </w:r>
      <w:r w:rsidRPr="00B43C26">
        <w:rPr>
          <w:rFonts w:ascii="Cambria" w:hAnsi="Cambria"/>
          <w:sz w:val="17"/>
          <w:szCs w:val="17"/>
        </w:rPr>
        <w:br/>
        <w:t>z załącznikami należy podpisać bezpiecznym podpisem elektronicznym weryfikowanym za pomocą ważnego kwalifikowanego certyfikatu lub podpisem potwierdzonym profilem zaufanym ePUAP.</w:t>
      </w:r>
    </w:p>
    <w:p w14:paraId="22C521E7"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7FB26B16"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bezpieczny podpis elektroniczny weryfikowany za pomocą ważnego kwalifikowanego certyfikatu, z zachowaniem zasad przewidzianych w przepisach o podpisie elektronicznym, lub</w:t>
      </w:r>
    </w:p>
    <w:p w14:paraId="7AC338D4"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podpis potwierdzony profilem zaufanym elektronicznej platformy usług administracji publicznej, lub</w:t>
      </w:r>
    </w:p>
    <w:p w14:paraId="2E681760" w14:textId="77777777" w:rsidR="00B43C26" w:rsidRPr="00B43C26" w:rsidRDefault="00B43C26" w:rsidP="00B43C26">
      <w:pPr>
        <w:pStyle w:val="Bezodstpw"/>
        <w:numPr>
          <w:ilvl w:val="0"/>
          <w:numId w:val="4"/>
        </w:numPr>
        <w:jc w:val="both"/>
        <w:rPr>
          <w:rFonts w:ascii="Cambria" w:hAnsi="Cambria" w:cs="Cambria"/>
          <w:sz w:val="17"/>
          <w:szCs w:val="17"/>
        </w:rPr>
      </w:pPr>
      <w:r w:rsidRPr="00B43C26">
        <w:rPr>
          <w:rFonts w:ascii="Cambria" w:hAnsi="Cambria"/>
          <w:sz w:val="17"/>
          <w:szCs w:val="17"/>
        </w:rPr>
        <w:t xml:space="preserve">podpis osobisty weryfikowany za pomocą ważnego certyfikatu podpisu osobistego, o którym mowa w przepisach </w:t>
      </w:r>
      <w:r w:rsidRPr="00B43C26">
        <w:rPr>
          <w:rFonts w:ascii="Cambria" w:hAnsi="Cambria"/>
          <w:sz w:val="17"/>
          <w:szCs w:val="17"/>
        </w:rPr>
        <w:br/>
        <w:t>o dowodach osobistych.</w:t>
      </w:r>
    </w:p>
    <w:p w14:paraId="6A55892D" w14:textId="77777777" w:rsidR="00B43C26" w:rsidRPr="00B43C26" w:rsidRDefault="00B43C26" w:rsidP="00B43C26">
      <w:pPr>
        <w:pStyle w:val="Bezodstpw"/>
        <w:numPr>
          <w:ilvl w:val="0"/>
          <w:numId w:val="28"/>
        </w:numPr>
        <w:jc w:val="both"/>
        <w:rPr>
          <w:rFonts w:ascii="Cambria" w:hAnsi="Cambria" w:cs="Cambria"/>
          <w:sz w:val="17"/>
          <w:szCs w:val="17"/>
        </w:rPr>
      </w:pPr>
      <w:r w:rsidRPr="00B43C26">
        <w:rPr>
          <w:rFonts w:ascii="Cambria" w:hAnsi="Cambria" w:cs="Cambria"/>
          <w:sz w:val="17"/>
          <w:szCs w:val="17"/>
        </w:rPr>
        <w:t xml:space="preserve">Zgłoszenie do rejestracji przez Internet - </w:t>
      </w:r>
      <w:r w:rsidRPr="00B43C26">
        <w:rPr>
          <w:rFonts w:ascii="Cambria" w:hAnsi="Cambria"/>
          <w:sz w:val="17"/>
          <w:szCs w:val="17"/>
        </w:rPr>
        <w:t>ten rodzaj rejestracji nie wymaga podpisania wniosku o dokonanie rejestracji bezpiecznym podpisem elektronicznym weryfikowanym za pomocą ważnego kwalifikowanego certyfikatu lub podpisem potwierdzonym profilem zaufanym ePUAP. Dokumenty niezbędne do rejestracji należy dostarczyć podczas wizyty. Po wysłaniu wniosku zostanie wyznaczony możliwie najbliższy termin wizyty w urzędzie pracy w celu potwierdzenia wprowadzonych danych oraz dostarczenia wszystkich niezbędnych dokumentów.</w:t>
      </w:r>
    </w:p>
    <w:p w14:paraId="6E7C723D" w14:textId="77777777" w:rsidR="00B43C26" w:rsidRPr="00B43C26" w:rsidRDefault="00B43C26" w:rsidP="00B43C26">
      <w:pPr>
        <w:pStyle w:val="Bezodstpw"/>
        <w:ind w:left="708"/>
        <w:jc w:val="both"/>
        <w:rPr>
          <w:rFonts w:ascii="Cambria" w:hAnsi="Cambria"/>
          <w:sz w:val="17"/>
          <w:szCs w:val="17"/>
        </w:rPr>
      </w:pPr>
      <w:r w:rsidRPr="00B43C26">
        <w:rPr>
          <w:rFonts w:ascii="Cambria" w:hAnsi="Cambria"/>
          <w:sz w:val="17"/>
          <w:szCs w:val="17"/>
        </w:rPr>
        <w:t>Z tego typu rejestracji może skorzystać osoba:</w:t>
      </w:r>
    </w:p>
    <w:p w14:paraId="373787C5" w14:textId="77777777" w:rsidR="00B43C26" w:rsidRPr="00B43C26" w:rsidRDefault="00B43C26" w:rsidP="00B43C26">
      <w:pPr>
        <w:pStyle w:val="Bezodstpw"/>
        <w:numPr>
          <w:ilvl w:val="0"/>
          <w:numId w:val="29"/>
        </w:numPr>
        <w:jc w:val="both"/>
        <w:rPr>
          <w:rFonts w:ascii="Cambria" w:hAnsi="Cambria"/>
          <w:sz w:val="17"/>
          <w:szCs w:val="17"/>
        </w:rPr>
      </w:pPr>
      <w:r w:rsidRPr="00B43C26">
        <w:rPr>
          <w:rFonts w:ascii="Cambria" w:hAnsi="Cambria"/>
          <w:sz w:val="17"/>
          <w:szCs w:val="17"/>
        </w:rPr>
        <w:t>dostęp do Internetu, a nie posiada bezpiecznego podpisu elektronicznego weryfikowanego za pomocą ważnego kwalifikowanego certyfikatu lub podpisu potwierdzonego profilem zaufanym ePUAP.</w:t>
      </w:r>
    </w:p>
    <w:p w14:paraId="686062E9" w14:textId="77777777" w:rsidR="00B43C26" w:rsidRPr="00B43C26" w:rsidRDefault="00B43C26" w:rsidP="00B43C26">
      <w:pPr>
        <w:pStyle w:val="Bezodstpw"/>
        <w:ind w:left="747"/>
        <w:jc w:val="center"/>
        <w:rPr>
          <w:rFonts w:ascii="Cambria" w:hAnsi="Cambria" w:cs="Cambria"/>
          <w:sz w:val="17"/>
          <w:szCs w:val="17"/>
        </w:rPr>
      </w:pPr>
    </w:p>
    <w:p w14:paraId="54BF766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III. STATUS BEZROBOTNEGO</w:t>
      </w:r>
    </w:p>
    <w:p w14:paraId="502D8377" w14:textId="77777777" w:rsidR="00B43C26" w:rsidRPr="00B43C26" w:rsidRDefault="00B43C26" w:rsidP="00B43C26">
      <w:pPr>
        <w:pStyle w:val="Bezodstpw"/>
        <w:jc w:val="both"/>
        <w:rPr>
          <w:rFonts w:ascii="Cambria" w:hAnsi="Cambria" w:cs="Cambria"/>
          <w:b/>
          <w:bCs/>
          <w:sz w:val="17"/>
          <w:szCs w:val="17"/>
        </w:rPr>
      </w:pPr>
    </w:p>
    <w:p w14:paraId="7D193B5A"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Status bezrobotnego może uzyskać osoba, która:</w:t>
      </w:r>
      <w:r w:rsidRPr="00B43C26">
        <w:rPr>
          <w:rFonts w:ascii="Cambria" w:hAnsi="Cambria" w:cs="Cambria"/>
          <w:sz w:val="17"/>
          <w:szCs w:val="17"/>
        </w:rPr>
        <w:t xml:space="preserve"> (art. 2 ust. 1 pkt 2 ustawy)</w:t>
      </w:r>
    </w:p>
    <w:p w14:paraId="4C06E4B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jest zatrudniona tzn. nie wykonuje pracy na podstawie stosunku pracy, stosunku służbowego, oraz umowy o pracę nakładczą.</w:t>
      </w:r>
    </w:p>
    <w:p w14:paraId="3F80B4B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wykonuje innej pracy zarobkowej tzn. nie wykonuje pracy lub nie świadczy usług na podstawie umowy agencyjnej, umowy zlecenia, umowy o dzieło albo w okresie członkostwa w rolniczej spółdzielni produkcyjnej, spółdzielni kółek rolniczych lub spółdzielni usług rolniczych.</w:t>
      </w:r>
    </w:p>
    <w:p w14:paraId="47A1BCD4"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Jest zdolna i gotowa do podjęcia zatrudnienia:</w:t>
      </w:r>
    </w:p>
    <w:p w14:paraId="22D5DD85"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pełnym wymiarze czasu pracy obowiązującym w danym zawodzie lub służbie,</w:t>
      </w:r>
    </w:p>
    <w:p w14:paraId="019FFC41" w14:textId="77777777" w:rsidR="00B43C26" w:rsidRPr="00B43C26" w:rsidRDefault="00B43C26" w:rsidP="00B43C26">
      <w:pPr>
        <w:pStyle w:val="Bezodstpw"/>
        <w:numPr>
          <w:ilvl w:val="0"/>
          <w:numId w:val="4"/>
        </w:numPr>
        <w:jc w:val="both"/>
        <w:rPr>
          <w:rFonts w:ascii="Cambria" w:hAnsi="Cambria" w:cs="Cambria"/>
          <w:sz w:val="17"/>
          <w:szCs w:val="17"/>
          <w:lang w:eastAsia="pl-PL"/>
        </w:rPr>
      </w:pPr>
      <w:r w:rsidRPr="00B43C26">
        <w:rPr>
          <w:rFonts w:ascii="Cambria" w:hAnsi="Cambria" w:cs="Cambria"/>
          <w:sz w:val="17"/>
          <w:szCs w:val="17"/>
        </w:rPr>
        <w:t>w połowie wymiaru czasu - w przypadku osoby niepełnosprawnej.</w:t>
      </w:r>
    </w:p>
    <w:p w14:paraId="719D014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uczy się w szkole,  z wyjątkiem uczącej  się w  szkole dla dorosłych  lub przystępującej  do egzaminu eksternistycznego  </w:t>
      </w:r>
      <w:r w:rsidRPr="00B43C26">
        <w:rPr>
          <w:rFonts w:ascii="Cambria" w:hAnsi="Cambria" w:cs="Cambria"/>
          <w:sz w:val="17"/>
          <w:szCs w:val="17"/>
        </w:rPr>
        <w:br/>
        <w:t>z  zakresu  tej  szkoły  lub  w  szkole  wyższej  gdzie studiuje na studiach niestacjonarnych.</w:t>
      </w:r>
    </w:p>
    <w:p w14:paraId="2F4725C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Ukończyła 18 lat.</w:t>
      </w:r>
    </w:p>
    <w:p w14:paraId="57817459"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ukończyła 60 lat-kobieta lub 65 lat-mężczyzna.</w:t>
      </w:r>
    </w:p>
    <w:p w14:paraId="1C595C7E"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nabyła prawa do emerytury lub renty z tytułu niezdolności do pracy, renty szkoleniowej, renty socjalnej, renty rodzinnej w wysokości przekraczającej połowę minimalnego wynagrodzenia za pracę.</w:t>
      </w:r>
    </w:p>
    <w:p w14:paraId="2B3DFF4D"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Po ustaniu zatrudnienia, innej pracy zarobkowej, zaprzestaniu prowadzenia pozarolniczej działalności nie pobiera nauczycielskiego świadczenia kompensacyjnego, zasiłku przedemerytalnego, świadczenia przedemerytalnego, świadczenia rehabilitacyjnego, zasiłku chorobowego, macierzyńskiego lub zasiłku w wysokości zasiłku macierzyńskiego.</w:t>
      </w:r>
    </w:p>
    <w:p w14:paraId="0478094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jest właścicielem lub posiadaczem samoistnym lub zależnym nieruchomości rolnej w rozumieniu przepisów ustawy z dnia 23 kwietnia 1964 r.-Kodeks cywilny (Dz. U. Nr 16, póz 93 z póżn. zm.) o powierzchni użytków rolnych przekraczającej 2 ha przeliczeniowe lub nie podlega ubezpieczeniom emerytalnemu i rentowym z tytułu stałej pracy, jako współmałżonek lub domownik w gospodarstwie rolnym o powierzchni użytków rolnych przekraczającej 2 ha przeliczeniowe.</w:t>
      </w:r>
    </w:p>
    <w:p w14:paraId="0C0906F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przychodów podlegających opodatkowaniu podatkiem dochodowym z działów specjalnej produkcji rolnej, chyba, że dochód z działów specjalnej produkcji rolnej, obliczony dla ustalenia podatku dochodowego od osób fizycznych, nie </w:t>
      </w:r>
      <w:r w:rsidRPr="00B43C26">
        <w:rPr>
          <w:rFonts w:ascii="Cambria" w:hAnsi="Cambria" w:cs="Cambria"/>
          <w:sz w:val="17"/>
          <w:szCs w:val="17"/>
        </w:rPr>
        <w:lastRenderedPageBreak/>
        <w:t xml:space="preserve">przekracza wysokości przeciętnego dochodu z pracy w indywidualnych gospodarstwach rolnych z 2 ha przeliczeniowych ustalonego przez Prezesa Głównego Urzędu Statystycznego na podstawie przepisów o podatku rolnym, lub nie podlega ubezpieczeniom emerytalnemu i rentowym </w:t>
      </w:r>
    </w:p>
    <w:p w14:paraId="515D1C94"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tytułu stałej pracy, jako współmałżonek lub domownik w takim gospodarstwie.</w:t>
      </w:r>
    </w:p>
    <w:p w14:paraId="7C1E345A"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złożyła wniosku o wpis do ewidencji działalności gospodarczej albo po złożeniu wniosku o wpis: </w:t>
      </w:r>
    </w:p>
    <w:p w14:paraId="2DCB51B0"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zgłosiła do ewidencji działalności gospodarczej wniosek o zawieszenie wykonywania działalności gospodarczej i okres zawieszenia jeszcze nie upłynął, albo </w:t>
      </w:r>
    </w:p>
    <w:p w14:paraId="6C09A37A" w14:textId="77777777" w:rsidR="00B43C26" w:rsidRPr="00B43C26" w:rsidRDefault="00B43C26" w:rsidP="00B43C26">
      <w:pPr>
        <w:pStyle w:val="Bezodstpw"/>
        <w:numPr>
          <w:ilvl w:val="0"/>
          <w:numId w:val="6"/>
        </w:numPr>
        <w:jc w:val="both"/>
        <w:rPr>
          <w:rFonts w:ascii="Cambria" w:hAnsi="Cambria" w:cs="Cambria"/>
          <w:sz w:val="17"/>
          <w:szCs w:val="17"/>
          <w:lang w:eastAsia="pl-PL"/>
        </w:rPr>
      </w:pPr>
      <w:r w:rsidRPr="00B43C26">
        <w:rPr>
          <w:rFonts w:ascii="Cambria" w:hAnsi="Cambria" w:cs="Cambria"/>
          <w:sz w:val="17"/>
          <w:szCs w:val="17"/>
        </w:rPr>
        <w:t xml:space="preserve">nie upłynął jeszcze okres do, określonego we wniosku o wpis do ewidencji działalności gospodarczej, dnia podjęcia działalności gospodarczej.  </w:t>
      </w:r>
    </w:p>
    <w:p w14:paraId="48D177A8"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podlega, na podstawie odrębnych przepisów, obowiązkowi ubezpieczenia społecznego, </w:t>
      </w:r>
    </w:p>
    <w:p w14:paraId="26E8371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ubezpieczenia społecznego rolników.</w:t>
      </w:r>
    </w:p>
    <w:p w14:paraId="3595EC4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jest osobą tymczasowo aresztowaną lub nie odbywa kary pozbawienia wolności, </w:t>
      </w:r>
    </w:p>
    <w:p w14:paraId="539757B5"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z  wyjątkiem kary pozbawienia wolności odbywanej poza zakładem karnym w systemie dozoru elektronicznego.</w:t>
      </w:r>
    </w:p>
    <w:p w14:paraId="700C9FC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 xml:space="preserve">Nie uzyskuje miesięcznie przychodu (tzn. przychodu z tytułu innego niż zatrudnienie, inna praca zarobkowa, działalność gospodarcza, zasiłek lub inne świadczenie wypłacane z Funduszu Pracy, podlegającego opodatkowaniu na podstawie przepisów o podatku dochodowym od osób fizycznych) w wysokości przekraczającej połowę minimalnego wynagrodzenia za pracę, </w:t>
      </w:r>
      <w:r w:rsidRPr="00B43C26">
        <w:rPr>
          <w:rFonts w:ascii="Cambria" w:hAnsi="Cambria" w:cs="Cambria"/>
          <w:sz w:val="17"/>
          <w:szCs w:val="17"/>
        </w:rPr>
        <w:br/>
        <w:t>z wyłączeniem przychodów uzyskanych z tytułu odsetek lub innych przychodów ze środków pieniężnych zgromadzonych na rachunkach bankowych.</w:t>
      </w:r>
    </w:p>
    <w:p w14:paraId="2F59A99F"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pomocy społecznej zasiłku stałego.</w:t>
      </w:r>
    </w:p>
    <w:p w14:paraId="1DCD1201" w14:textId="77777777" w:rsidR="00B43C26" w:rsidRPr="00B43C26" w:rsidRDefault="00B43C26" w:rsidP="00B43C26">
      <w:pPr>
        <w:pStyle w:val="Bezodstpw"/>
        <w:numPr>
          <w:ilvl w:val="0"/>
          <w:numId w:val="5"/>
        </w:numPr>
        <w:jc w:val="both"/>
        <w:rPr>
          <w:rFonts w:ascii="Cambria" w:hAnsi="Cambria" w:cs="Cambria"/>
          <w:sz w:val="17"/>
          <w:szCs w:val="17"/>
          <w:lang w:eastAsia="pl-PL"/>
        </w:rPr>
      </w:pPr>
      <w:r w:rsidRPr="00B43C26">
        <w:rPr>
          <w:rFonts w:ascii="Cambria" w:hAnsi="Cambria" w:cs="Cambria"/>
          <w:sz w:val="17"/>
          <w:szCs w:val="17"/>
        </w:rPr>
        <w:t>Nie pobiera, na podstawie przepisów o świadczeniach rodzinnych, świadczenia pielęgnacyjnego lub dodatku do zasiłku rodzinnego z tytułu samotnego wychowywania dziecka i utraty prawa do zasiłku dla bezrobotnych na skutek upływu ustawowego okresu jego pobierania.</w:t>
      </w:r>
    </w:p>
    <w:p w14:paraId="5F3870A6" w14:textId="77777777" w:rsidR="00B43C26" w:rsidRPr="00B43C26" w:rsidRDefault="00B43C26" w:rsidP="00B43C26">
      <w:pPr>
        <w:pStyle w:val="Bezodstpw"/>
        <w:numPr>
          <w:ilvl w:val="0"/>
          <w:numId w:val="5"/>
        </w:numPr>
        <w:jc w:val="both"/>
        <w:rPr>
          <w:rFonts w:ascii="Cambria" w:hAnsi="Cambria" w:cs="Cambria"/>
          <w:sz w:val="17"/>
          <w:szCs w:val="17"/>
        </w:rPr>
      </w:pPr>
      <w:r w:rsidRPr="00B43C26">
        <w:rPr>
          <w:rFonts w:ascii="Cambria" w:hAnsi="Cambria" w:cs="Cambria"/>
          <w:sz w:val="17"/>
          <w:szCs w:val="17"/>
        </w:rPr>
        <w:t>Nie pobiera po ustaniu zatrudnienia świadczenia szkoleniowego.</w:t>
      </w:r>
    </w:p>
    <w:p w14:paraId="13468AAA" w14:textId="77777777" w:rsidR="00B43C26" w:rsidRPr="00B43C26" w:rsidRDefault="00B43C26" w:rsidP="00B43C26">
      <w:pPr>
        <w:pStyle w:val="Bezodstpw"/>
        <w:jc w:val="both"/>
        <w:rPr>
          <w:rFonts w:ascii="Cambria" w:hAnsi="Cambria" w:cs="Cambria"/>
          <w:sz w:val="17"/>
          <w:szCs w:val="17"/>
          <w:lang w:eastAsia="pl-PL"/>
        </w:rPr>
      </w:pPr>
    </w:p>
    <w:p w14:paraId="144266FD" w14:textId="77777777" w:rsidR="00B43C26" w:rsidRPr="00B43C26" w:rsidRDefault="00B43C26" w:rsidP="00B43C26">
      <w:pPr>
        <w:pStyle w:val="Bezodstpw"/>
        <w:ind w:firstLine="708"/>
        <w:jc w:val="both"/>
        <w:rPr>
          <w:rFonts w:ascii="Cambria" w:hAnsi="Cambria" w:cs="Cambria"/>
          <w:b/>
          <w:sz w:val="17"/>
          <w:szCs w:val="17"/>
        </w:rPr>
      </w:pPr>
      <w:r w:rsidRPr="00B43C26">
        <w:rPr>
          <w:rFonts w:ascii="Cambria" w:hAnsi="Cambria" w:cs="Cambria"/>
          <w:b/>
          <w:sz w:val="17"/>
          <w:szCs w:val="17"/>
        </w:rPr>
        <w:t>Nie stanowi przeszkody do nabycia oraz posiadania statusu bezrobotnego:</w:t>
      </w:r>
    </w:p>
    <w:p w14:paraId="5275B979"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wykonywanie przez wolontariuszy świadczeń odpowiadających świadczeniu pracy na zasadach określonych w przepisach </w:t>
      </w:r>
      <w:r w:rsidRPr="00B43C26">
        <w:rPr>
          <w:rFonts w:ascii="Cambria" w:hAnsi="Cambria" w:cs="Cambria"/>
          <w:sz w:val="17"/>
          <w:szCs w:val="17"/>
        </w:rPr>
        <w:br/>
        <w:t xml:space="preserve">o działalności pożytku publicznego i o wolontariacie, jeżeli wolontariusz przedstawi właściwemu pup porozumienie </w:t>
      </w:r>
      <w:r w:rsidRPr="00B43C26">
        <w:rPr>
          <w:rFonts w:ascii="Cambria" w:hAnsi="Cambria" w:cs="Cambria"/>
          <w:sz w:val="17"/>
          <w:szCs w:val="17"/>
        </w:rPr>
        <w:br/>
        <w:t>z korzystającym.</w:t>
      </w:r>
    </w:p>
    <w:p w14:paraId="09592E54" w14:textId="77777777" w:rsidR="00B43C26" w:rsidRPr="00B43C26" w:rsidRDefault="00B43C26" w:rsidP="00B43C26">
      <w:pPr>
        <w:pStyle w:val="Bezodstpw"/>
        <w:numPr>
          <w:ilvl w:val="0"/>
          <w:numId w:val="7"/>
        </w:numPr>
        <w:jc w:val="both"/>
        <w:rPr>
          <w:rFonts w:ascii="Cambria" w:hAnsi="Cambria" w:cs="Cambria"/>
          <w:sz w:val="17"/>
          <w:szCs w:val="17"/>
          <w:lang w:eastAsia="pl-PL"/>
        </w:rPr>
      </w:pPr>
      <w:r w:rsidRPr="00B43C26">
        <w:rPr>
          <w:rFonts w:ascii="Cambria" w:hAnsi="Cambria" w:cs="Cambria"/>
          <w:sz w:val="17"/>
          <w:szCs w:val="17"/>
        </w:rPr>
        <w:t xml:space="preserve">odbywanie praktyki absolwenckiej na zasadach określonych w ustawie z dnia 17.07.2009r. </w:t>
      </w:r>
    </w:p>
    <w:p w14:paraId="3D52F80D" w14:textId="77777777" w:rsidR="00B43C26" w:rsidRPr="00B43C26" w:rsidRDefault="00B43C26" w:rsidP="00B43C26">
      <w:pPr>
        <w:pStyle w:val="Bezodstpw"/>
        <w:ind w:left="1068"/>
        <w:jc w:val="both"/>
        <w:rPr>
          <w:rFonts w:ascii="Cambria" w:hAnsi="Cambria" w:cs="Cambria"/>
          <w:sz w:val="17"/>
          <w:szCs w:val="17"/>
          <w:lang w:eastAsia="pl-PL"/>
        </w:rPr>
      </w:pPr>
      <w:r w:rsidRPr="00B43C26">
        <w:rPr>
          <w:rFonts w:ascii="Cambria" w:hAnsi="Cambria" w:cs="Cambria"/>
          <w:sz w:val="17"/>
          <w:szCs w:val="17"/>
        </w:rPr>
        <w:t>o praktykach absolwenckich, jeżeli praktykant przedstawi właściwemu powiatowemu urzędowi pracy umowę o praktykę absolwencką.</w:t>
      </w:r>
    </w:p>
    <w:p w14:paraId="3302D2A8" w14:textId="77777777" w:rsidR="00B43C26" w:rsidRPr="00B43C26" w:rsidRDefault="00B43C26" w:rsidP="00B43C26">
      <w:pPr>
        <w:pStyle w:val="Bezodstpw"/>
        <w:jc w:val="both"/>
        <w:rPr>
          <w:rFonts w:ascii="Cambria" w:hAnsi="Cambria" w:cs="Cambria"/>
          <w:sz w:val="17"/>
          <w:szCs w:val="17"/>
        </w:rPr>
      </w:pPr>
    </w:p>
    <w:p w14:paraId="0E5838E6"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IV. UTRATA STATUSU BEZROBOTNEGO I POSZUKUJĄCEGO PRACY</w:t>
      </w:r>
    </w:p>
    <w:p w14:paraId="698B7611" w14:textId="77777777" w:rsidR="00B43C26" w:rsidRPr="00B43C26" w:rsidRDefault="00B43C26" w:rsidP="00B43C26">
      <w:pPr>
        <w:pStyle w:val="Bezodstpw"/>
        <w:jc w:val="both"/>
        <w:rPr>
          <w:rFonts w:ascii="Cambria" w:hAnsi="Cambria" w:cs="Cambria"/>
          <w:b/>
          <w:bCs/>
          <w:sz w:val="17"/>
          <w:szCs w:val="17"/>
        </w:rPr>
      </w:pPr>
    </w:p>
    <w:p w14:paraId="263D51F4"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 bezrobotnego</w:t>
      </w:r>
      <w:r w:rsidRPr="00B43C26">
        <w:rPr>
          <w:rFonts w:ascii="Cambria" w:hAnsi="Cambria" w:cs="Cambria"/>
          <w:sz w:val="17"/>
          <w:szCs w:val="17"/>
        </w:rPr>
        <w:t>, gdy:</w:t>
      </w:r>
    </w:p>
    <w:p w14:paraId="197DC71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spełnia warunków określonych w art. 2 ust. 1 pkt 2 (tj. pkt III niniejszej informacji) (art. 33 ust. 4 pkt 1 ustawy).</w:t>
      </w:r>
    </w:p>
    <w:p w14:paraId="094AD7AE"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pożyczkę z Państwowego Funduszu Rehabilitacji Osób Niepełnosprawnych lub instytucji z udziałem środków publicznych na podjęcie działalności pozarolniczej lub rolniczej albo otrzymał pożyczkę na podjęcie działalności gospodarczej albo otrzymał jednorazowo środki na podjęcie działalności gospodarczej; pozbawienie statusu bezrobotnego następuje od następnego dnia po dniu otrzymania środków na podjęcie działalności; (art. 33 ust. 4 pkt.2 ustawy).</w:t>
      </w:r>
    </w:p>
    <w:p w14:paraId="1740F565"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Otrzymał jednorazowo środki z Państwowego Funduszu Rehabilitacji Osób Niepełnosprawnych lub z instytucji z udziałem środków publicznych na podjęcie działalności gospodarczej, rolniczej lub na wniesienie wkładu do spółdzielni socjalnej; pozbawienie statusu bezrobotnego następuje od następnego dnia po dniu otrzymania środków na podjęcie działalności lub na wniesienie wkładu;(art. 33 ust. 4 pkt. 2a ustawy).</w:t>
      </w:r>
    </w:p>
    <w:p w14:paraId="3212EC99"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Rozpoczął realizację indywidualnego programu zatrudnienia socjalnego lub podpisał kontrakt socjalny, o którym mowa w art. 50 ust. 2 pkt 2; pozbawienie statusu bezrobotnego następuje od następnego dnia po dniu rozpoczęcia realizacji indywidualnego programu zatrudnienia socjalnego lub podpisania kontraktu socjalnego; (art. 33 ust. 4 pkt 2b ustawy).</w:t>
      </w:r>
    </w:p>
    <w:p w14:paraId="1B0B794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przyjęcia propozycji odpowiedniej pracy lub innej formy pomocy określonej w ustawie lub poddania się badaniom lekarskim lub psychologicznym, mającym na celu ustalenie zdolności do pracy lub udziału w innej formie pomocy określonej w ustawie (art. 33 ust. 4 pkt. 3 ustawy); pozbawienie statusu bezrobotnego następuje od dnia odmowy na okres:</w:t>
      </w:r>
    </w:p>
    <w:p w14:paraId="2239895E"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120 dni w przypadku pierwszej odmowy,</w:t>
      </w:r>
    </w:p>
    <w:p w14:paraId="1457A16F"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180 dni w przypadku drugiej odmowy,</w:t>
      </w:r>
    </w:p>
    <w:p w14:paraId="00D8E157" w14:textId="77777777" w:rsidR="00B43C26" w:rsidRPr="00B43C26" w:rsidRDefault="00B43C26" w:rsidP="00B43C26">
      <w:pPr>
        <w:pStyle w:val="Bezodstpw"/>
        <w:numPr>
          <w:ilvl w:val="0"/>
          <w:numId w:val="10"/>
        </w:numPr>
        <w:jc w:val="both"/>
        <w:rPr>
          <w:rFonts w:ascii="Cambria" w:hAnsi="Cambria" w:cs="Cambria"/>
          <w:sz w:val="17"/>
          <w:szCs w:val="17"/>
        </w:rPr>
      </w:pPr>
      <w:r w:rsidRPr="00B43C26">
        <w:rPr>
          <w:rFonts w:ascii="Cambria" w:hAnsi="Cambria" w:cs="Cambria"/>
          <w:sz w:val="17"/>
          <w:szCs w:val="17"/>
        </w:rPr>
        <w:t>270 dnia w przypadku trzeciej i każdej kolejnej odmowy.</w:t>
      </w:r>
    </w:p>
    <w:p w14:paraId="1B497B0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Odmówił bez uzasadnionej przyczyny udziału w działaniach Programu Aktywizacja i Integracja (zwanym dalej PAI), realizowanych przez powiatowy urząd pracy, inne podmioty na jego zlecenie lub ośrodek pomocy społecznej (art. 33 ust. 4 pkt 3a ustawy) lub z własnej winy go przerwał (art. 33 ust. 4 pkt 12 ustawy); pozbawienie statusu bezrobotnego następuje na okres:</w:t>
      </w:r>
    </w:p>
    <w:p w14:paraId="6D02A79E"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120 dni w przypadku pierwszej odmowy,</w:t>
      </w:r>
    </w:p>
    <w:p w14:paraId="19E55472"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180 dni w przypadku drugiej odmowy,</w:t>
      </w:r>
    </w:p>
    <w:p w14:paraId="0DE554D6" w14:textId="77777777" w:rsidR="00B43C26" w:rsidRPr="00B43C26" w:rsidRDefault="00B43C26" w:rsidP="00B43C26">
      <w:pPr>
        <w:pStyle w:val="Bezodstpw"/>
        <w:numPr>
          <w:ilvl w:val="0"/>
          <w:numId w:val="12"/>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31F44ACB"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wyznaczonym terminie i nie powiadomił w okresie do 7 dni o uzasadnionej przyczynie tego niestawiennictwa (art. 33 ust. 4 pkt 4 ustawy); pozbawienie statusu bezrobotnego następuje od dnia niestawienia się w PUP odpowiednio na okres:</w:t>
      </w:r>
    </w:p>
    <w:p w14:paraId="03E6184E"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120 dni w przypadku pierwszego niestawiennictwa,</w:t>
      </w:r>
    </w:p>
    <w:p w14:paraId="2D3F118C"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180 dni w przypadku drugiego niestawiennictwa,</w:t>
      </w:r>
    </w:p>
    <w:p w14:paraId="6790FDF3" w14:textId="77777777" w:rsidR="00B43C26" w:rsidRPr="00B43C26" w:rsidRDefault="00B43C26" w:rsidP="00B43C26">
      <w:pPr>
        <w:pStyle w:val="Bezodstpw"/>
        <w:numPr>
          <w:ilvl w:val="0"/>
          <w:numId w:val="11"/>
        </w:numPr>
        <w:jc w:val="both"/>
        <w:rPr>
          <w:rFonts w:ascii="Cambria" w:hAnsi="Cambria" w:cs="Cambria"/>
          <w:sz w:val="17"/>
          <w:szCs w:val="17"/>
        </w:rPr>
      </w:pPr>
      <w:r w:rsidRPr="00B43C26">
        <w:rPr>
          <w:rFonts w:ascii="Cambria" w:hAnsi="Cambria" w:cs="Cambria"/>
          <w:sz w:val="17"/>
          <w:szCs w:val="17"/>
        </w:rPr>
        <w:t>270 dni w przypadku trzeciego i każdego kolejnego niestawiennictwa.</w:t>
      </w:r>
    </w:p>
    <w:p w14:paraId="406B482A" w14:textId="77777777" w:rsidR="00B43C26" w:rsidRPr="00B43C26" w:rsidRDefault="00B43C26" w:rsidP="00B43C26">
      <w:pPr>
        <w:pStyle w:val="Bezodstpw"/>
        <w:ind w:left="1776"/>
        <w:jc w:val="both"/>
        <w:rPr>
          <w:rFonts w:ascii="Cambria" w:hAnsi="Cambria" w:cs="Cambria"/>
          <w:sz w:val="17"/>
          <w:szCs w:val="17"/>
        </w:rPr>
      </w:pPr>
      <w:r w:rsidRPr="00B43C26">
        <w:rPr>
          <w:rFonts w:ascii="Cambria" w:hAnsi="Cambria" w:cs="Cambria"/>
          <w:sz w:val="17"/>
          <w:szCs w:val="17"/>
        </w:rPr>
        <w:t>Łączna liczba niestawiennictw liczona jest od dnia 01.02.2011r.</w:t>
      </w:r>
    </w:p>
    <w:p w14:paraId="6EBC5AE2"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t>
      </w:r>
      <w:r w:rsidRPr="00B43C26">
        <w:rPr>
          <w:rFonts w:ascii="Cambria" w:hAnsi="Cambria" w:cs="Cambria"/>
          <w:b/>
          <w:i/>
          <w:sz w:val="17"/>
          <w:szCs w:val="17"/>
        </w:rPr>
        <w:t xml:space="preserve">’Przez uzasadnioną przyczynę niestawiennictwa w wyznaczonym terminie w PUP może być uznana tylko taka, która stanowi nieprzewidzianą, niespowodowaną przez bezrobotnego, obiektywną przeszkodę uniemożliwiającą zgłoszenie się przez zainteresowanego w urzędzie pracy. W rachubę mogą więc wchodzić nagłe przeszkody, na które bezrobotny nie miał wpływu,  np. nagła choroba, brak możliwości dojazdu z powodu przerw w komunikacji lub inne nagłe zdarzenia typu pożar, powódź itp. Przyczyna musi poddawać się możliwości weryfikacji tj. powinna zostać udokumentowana. Jeżeli przyczyną jest choroba lub opieka nad chorym, niezbędne jest przedstawienie zaświadczenia lekarskiego na druku  ZUS-ZLA (tzw. L-4)’’. </w:t>
      </w:r>
    </w:p>
    <w:p w14:paraId="4AF771F5"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Bezrobotny bez prawa do zasiłku może przedkładać zaświadczenia lekarskie również na innych drukach niż ZUS-ZLA.</w:t>
      </w:r>
    </w:p>
    <w:p w14:paraId="11DBA68A" w14:textId="77777777" w:rsidR="00B43C26" w:rsidRPr="00B43C26" w:rsidRDefault="00B43C26" w:rsidP="00B43C26">
      <w:pPr>
        <w:pStyle w:val="Bezodstpw"/>
        <w:ind w:left="708"/>
        <w:jc w:val="both"/>
        <w:rPr>
          <w:rFonts w:ascii="Cambria" w:hAnsi="Cambria" w:cs="Cambria"/>
          <w:sz w:val="17"/>
          <w:szCs w:val="17"/>
        </w:rPr>
      </w:pPr>
    </w:p>
    <w:p w14:paraId="3290AA24"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stawił się w PUP w terminie 14 dni od zmiany miejsca zameldowania (art. 33 ust. 4 pkt 4a ustawy).</w:t>
      </w:r>
    </w:p>
    <w:p w14:paraId="72DBEEC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lastRenderedPageBreak/>
        <w:t>Złożył wniosek o pozbawienie statusu bezrobotnego (art. 33 ust. 4 pkt 6 ustawy);</w:t>
      </w:r>
    </w:p>
    <w:p w14:paraId="7A646856"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szkolenie, staż, realizację indywidualnego planu działania (zwany dalej IPD) lub wykonywanie prac społecznie użytecznych lub inną formę pomocy określoną w ustawie (art. 33 ust. 4 pkt 7 ustawy); pozbawienie statusu bezrobotnego następuje od dnia przerwania na okres:</w:t>
      </w:r>
    </w:p>
    <w:p w14:paraId="7903AAD8"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120 dni w przypadku pierwszej odmowy,</w:t>
      </w:r>
    </w:p>
    <w:p w14:paraId="1CBE0733"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180 dni w przypadku drugiej odmowy,</w:t>
      </w:r>
    </w:p>
    <w:p w14:paraId="4126E434" w14:textId="77777777" w:rsidR="00B43C26" w:rsidRPr="00B43C26" w:rsidRDefault="00B43C26" w:rsidP="00B43C26">
      <w:pPr>
        <w:pStyle w:val="Bezodstpw"/>
        <w:numPr>
          <w:ilvl w:val="0"/>
          <w:numId w:val="13"/>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0C0D6CF8"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Po skierowaniu nie podjął szkolenia, przygotowania zawodowego dorosłych, stażu, wykonywania prac, o których mowa w art. 73a, lub innej formy pomocy określonej w ustawie; pozbawienie statusu bezrobotnego następuje od następnego dnia po dniu skierowania na okres wskazany w pkt 3 (art. 33 ust. 4 pkt 8 ustawy);</w:t>
      </w:r>
    </w:p>
    <w:p w14:paraId="7A1A23E8"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120 dni w przypadku pierwszej odmowy,</w:t>
      </w:r>
    </w:p>
    <w:p w14:paraId="57E075DD"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180 dni w przypadku drugiej odmowy,</w:t>
      </w:r>
    </w:p>
    <w:p w14:paraId="59167F6B" w14:textId="77777777" w:rsidR="00B43C26" w:rsidRPr="00B43C26" w:rsidRDefault="00B43C26" w:rsidP="00B43C26">
      <w:pPr>
        <w:pStyle w:val="Bezodstpw"/>
        <w:numPr>
          <w:ilvl w:val="0"/>
          <w:numId w:val="14"/>
        </w:numPr>
        <w:jc w:val="both"/>
        <w:rPr>
          <w:rFonts w:ascii="Cambria" w:hAnsi="Cambria" w:cs="Cambria"/>
          <w:sz w:val="17"/>
          <w:szCs w:val="17"/>
        </w:rPr>
      </w:pPr>
      <w:r w:rsidRPr="00B43C26">
        <w:rPr>
          <w:rFonts w:ascii="Cambria" w:hAnsi="Cambria" w:cs="Cambria"/>
          <w:sz w:val="17"/>
          <w:szCs w:val="17"/>
        </w:rPr>
        <w:t>270 dni w przypadku trzeciej i każdej kolejnej odmowy.</w:t>
      </w:r>
    </w:p>
    <w:p w14:paraId="4F23076F"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 xml:space="preserve">Pozostaje niezdolny do pracy wskutek choroby lub przebywania w zakładzie lecznictwa odwykowego przez nieprzerwany okres 90 dni, przy czym za okres nieprzerwany uważa się również okresy niezdolności do pracy wskutek choroby oraz przebywania </w:t>
      </w:r>
      <w:r w:rsidRPr="00B43C26">
        <w:rPr>
          <w:rFonts w:ascii="Cambria" w:hAnsi="Cambria" w:cs="Cambria"/>
          <w:sz w:val="17"/>
          <w:szCs w:val="17"/>
        </w:rPr>
        <w:br/>
        <w:t>w zakładzie lecznictwa odwykowego w sytuacji, gdy każda kolejna przerwa między okresami niezdolności do pracy wynosi mniej niż 30 dni kalendarzowych (art. 33 ust. 4 pkt 9 ustawy); pozbawienie statusu bezrobotnego następuje z upływem ostatniego dnia wskazanego okresu 90-dniowego.</w:t>
      </w:r>
    </w:p>
    <w:p w14:paraId="0DE105D1"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Nie przedstawił zaświadczenia o niezdolności do pracy wskutek choroby, o którym mowa w art. 80 ust. 2 (art. 33 ust. 4 pkt 10 ustawy).</w:t>
      </w:r>
    </w:p>
    <w:p w14:paraId="0CA8EA43" w14:textId="77777777" w:rsidR="00B43C26" w:rsidRPr="00B43C26" w:rsidRDefault="00B43C26" w:rsidP="00B43C26">
      <w:pPr>
        <w:pStyle w:val="Bezodstpw"/>
        <w:numPr>
          <w:ilvl w:val="0"/>
          <w:numId w:val="8"/>
        </w:numPr>
        <w:jc w:val="both"/>
        <w:rPr>
          <w:rFonts w:ascii="Cambria" w:hAnsi="Cambria" w:cs="Cambria"/>
          <w:sz w:val="17"/>
          <w:szCs w:val="17"/>
        </w:rPr>
      </w:pPr>
      <w:r w:rsidRPr="00B43C26">
        <w:rPr>
          <w:rFonts w:ascii="Cambria" w:hAnsi="Cambria" w:cs="Cambria"/>
          <w:sz w:val="17"/>
          <w:szCs w:val="17"/>
        </w:rPr>
        <w:t>Z własnej winy przerwał program przygotowania zawodowego dorosłych, nie przystąpił do egzaminu kwalifikacyjnego, czeladniczego lub sprawdzającego (art. 33 ust. 4 pkt 11 ustawy).</w:t>
      </w:r>
    </w:p>
    <w:p w14:paraId="472FBCD1" w14:textId="77777777" w:rsidR="00B43C26" w:rsidRPr="00B43C26" w:rsidRDefault="00B43C26" w:rsidP="00B43C26">
      <w:pPr>
        <w:pStyle w:val="Bezodstpw"/>
        <w:ind w:left="708"/>
        <w:jc w:val="both"/>
        <w:rPr>
          <w:rFonts w:ascii="Cambria" w:hAnsi="Cambria" w:cs="Cambria"/>
          <w:sz w:val="17"/>
          <w:szCs w:val="17"/>
        </w:rPr>
      </w:pPr>
    </w:p>
    <w:p w14:paraId="0D6B8BC6"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Dla ustalenia okresu, na który następuje pozbawienie statusu bezrobotnego, uwzględniane są łącznie </w:t>
      </w:r>
      <w:r w:rsidRPr="00B43C26">
        <w:rPr>
          <w:rFonts w:ascii="Cambria" w:hAnsi="Cambria" w:cs="Cambria"/>
          <w:b/>
          <w:sz w:val="17"/>
          <w:szCs w:val="17"/>
        </w:rPr>
        <w:t>wszystkie odmowy, niepodjęcia oraz przerwania form aktywizacji</w:t>
      </w:r>
      <w:r w:rsidRPr="00B43C26">
        <w:rPr>
          <w:rFonts w:ascii="Cambria" w:hAnsi="Cambria" w:cs="Cambria"/>
          <w:sz w:val="17"/>
          <w:szCs w:val="17"/>
        </w:rPr>
        <w:t xml:space="preserve"> tj. </w:t>
      </w:r>
    </w:p>
    <w:p w14:paraId="71DDE958"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odmowa przyjęcia propozycji odpowiedniej pracy lub innej formy pomocy określonej w ustawie lub poddania się badaniom lekarskim; odmowa udziału w działaniach programu PAI.</w:t>
      </w:r>
    </w:p>
    <w:p w14:paraId="694DBA92"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przerwanie szkolenia, stażu, IPD, innej formy pomocy lub prac społecznie użytecznych;</w:t>
      </w:r>
    </w:p>
    <w:p w14:paraId="65FB5891" w14:textId="77777777" w:rsidR="00B43C26" w:rsidRPr="00B43C26" w:rsidRDefault="00B43C26" w:rsidP="00B43C26">
      <w:pPr>
        <w:pStyle w:val="Bezodstpw"/>
        <w:numPr>
          <w:ilvl w:val="0"/>
          <w:numId w:val="16"/>
        </w:numPr>
        <w:jc w:val="both"/>
        <w:rPr>
          <w:rFonts w:ascii="Cambria" w:hAnsi="Cambria" w:cs="Cambria"/>
          <w:sz w:val="17"/>
          <w:szCs w:val="17"/>
        </w:rPr>
      </w:pPr>
      <w:r w:rsidRPr="00B43C26">
        <w:rPr>
          <w:rFonts w:ascii="Cambria" w:hAnsi="Cambria" w:cs="Cambria"/>
          <w:sz w:val="17"/>
          <w:szCs w:val="17"/>
        </w:rPr>
        <w:t>po skierowaniu nie podjął formy pomocy oferowanej przez PUP;</w:t>
      </w:r>
    </w:p>
    <w:p w14:paraId="7681913B" w14:textId="77777777" w:rsidR="00B43C26" w:rsidRPr="00B43C26" w:rsidRDefault="00B43C26" w:rsidP="00B43C26">
      <w:pPr>
        <w:pStyle w:val="Bezodstpw"/>
        <w:ind w:left="708"/>
        <w:jc w:val="both"/>
        <w:rPr>
          <w:rFonts w:ascii="Cambria" w:hAnsi="Cambria" w:cs="Cambria"/>
          <w:sz w:val="17"/>
          <w:szCs w:val="17"/>
        </w:rPr>
      </w:pPr>
    </w:p>
    <w:p w14:paraId="63AD8D7A"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bezrobotnego na wskazany okres ponowne nabycie statusu bezrobotnego może nastąpić w wyniku ponownej rejestracji po upływie tego okresu przy spełnieniu warunków zawartych w ustawie do ich nabycia.</w:t>
      </w:r>
    </w:p>
    <w:p w14:paraId="141963B4" w14:textId="77777777" w:rsidR="00B43C26" w:rsidRPr="00B43C26" w:rsidRDefault="00B43C26" w:rsidP="00B43C26">
      <w:pPr>
        <w:pStyle w:val="Bezodstpw"/>
        <w:ind w:left="1068"/>
        <w:jc w:val="both"/>
        <w:rPr>
          <w:rFonts w:ascii="Cambria" w:hAnsi="Cambria" w:cs="Cambria"/>
          <w:sz w:val="17"/>
          <w:szCs w:val="17"/>
        </w:rPr>
      </w:pPr>
    </w:p>
    <w:p w14:paraId="2D12B6D3" w14:textId="77777777" w:rsidR="00B43C26" w:rsidRPr="00B43C26" w:rsidRDefault="00B43C26" w:rsidP="00B43C26">
      <w:pPr>
        <w:pStyle w:val="Bezodstpw"/>
        <w:ind w:firstLine="708"/>
        <w:jc w:val="both"/>
        <w:rPr>
          <w:rFonts w:ascii="Cambria" w:hAnsi="Cambria" w:cs="Cambria"/>
          <w:sz w:val="17"/>
          <w:szCs w:val="17"/>
        </w:rPr>
      </w:pPr>
      <w:r w:rsidRPr="00B43C26">
        <w:rPr>
          <w:rFonts w:ascii="Cambria" w:hAnsi="Cambria" w:cs="Cambria"/>
          <w:b/>
          <w:sz w:val="17"/>
          <w:szCs w:val="17"/>
        </w:rPr>
        <w:t>Zarejestrowana osoba traci statusu poszukującego pracy,</w:t>
      </w:r>
      <w:r w:rsidRPr="00B43C26">
        <w:rPr>
          <w:rFonts w:ascii="Cambria" w:hAnsi="Cambria" w:cs="Cambria"/>
          <w:sz w:val="17"/>
          <w:szCs w:val="17"/>
        </w:rPr>
        <w:t xml:space="preserve"> gdy:</w:t>
      </w:r>
    </w:p>
    <w:p w14:paraId="41FC8C9A"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utrzymuje kontaktu z powiatowym urzędem pracy, co najmniej raz na 90 dni w celu potwierdzenia zainteresowania pomocą określoną w ustawie (art. 33 ust. 4a pkt 1 ustawy); pozbawienie statusu następuje na okres 120 dni po upływie 90 dni od dnia ostatniego kontaktu z PUP.</w:t>
      </w:r>
    </w:p>
    <w:p w14:paraId="10AAC285"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stawił się w PUP w wyznaczonym terminie, który został ustalony między poszukującym pracy a tym urzędem, i nie powiadomił w terminie 7 dni o uzasadnionej przyczynie tego niestawiennictwa (art. 33 ust. 4a pkt 2 ustawy); pozbawienie statusu następuje na okres 120 dni od dnia niestawiennictwa.</w:t>
      </w:r>
    </w:p>
    <w:p w14:paraId="01F5223D"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Nie podjął przygotowania zawodowego dorosłych albo nie podjął lub przerwał indywidualny plan działania, szkolenie, studia podyplomowe albo przygotowanie w programie specjalnym lub nie przystąpił do egzaminu umożliwiającego nabycie kwalifikacji (art. 33 ust. 4a pkt 3 ustawy); pozbawienie statusu następuje na okres 120 dni od następnego dnia po dniu zaistnienia ww. zdarzenia.</w:t>
      </w:r>
    </w:p>
    <w:p w14:paraId="342F414C" w14:textId="77777777" w:rsidR="00B43C26" w:rsidRPr="00B43C26" w:rsidRDefault="00B43C26" w:rsidP="00B43C26">
      <w:pPr>
        <w:pStyle w:val="Bezodstpw"/>
        <w:numPr>
          <w:ilvl w:val="0"/>
          <w:numId w:val="15"/>
        </w:numPr>
        <w:jc w:val="both"/>
        <w:rPr>
          <w:rFonts w:ascii="Cambria" w:hAnsi="Cambria" w:cs="Cambria"/>
          <w:sz w:val="17"/>
          <w:szCs w:val="17"/>
        </w:rPr>
      </w:pPr>
      <w:r w:rsidRPr="00B43C26">
        <w:rPr>
          <w:rFonts w:ascii="Cambria" w:hAnsi="Cambria" w:cs="Cambria"/>
          <w:sz w:val="17"/>
          <w:szCs w:val="17"/>
        </w:rPr>
        <w:t>Złożył wniosek o rezygnację z pomocy określonej w ustawie świadczonej przez PUP (art. 33 ust. 4a pkt 4 ustawy); pozbawienie statusu następuje od dnia złożenia wniosku.</w:t>
      </w:r>
    </w:p>
    <w:p w14:paraId="13E8D0DD" w14:textId="77777777" w:rsidR="00B43C26" w:rsidRPr="00B43C26" w:rsidRDefault="00B43C26" w:rsidP="00B43C26">
      <w:pPr>
        <w:pStyle w:val="Bezodstpw"/>
        <w:ind w:left="708"/>
        <w:jc w:val="both"/>
        <w:rPr>
          <w:rFonts w:ascii="Cambria" w:hAnsi="Cambria" w:cs="Cambria"/>
          <w:sz w:val="17"/>
          <w:szCs w:val="17"/>
        </w:rPr>
      </w:pPr>
    </w:p>
    <w:p w14:paraId="65A16701"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W przypadku pozbawienia statusu poszukującego pracy na wskazany okres ponowne nabycie statusu poszukującego pracy może nastąpić w wyniku ponownej rejestracji po upływie tego okresu przy spełnieniu warunków zawartych w ustawie do ich nabycia.</w:t>
      </w:r>
    </w:p>
    <w:p w14:paraId="7BF97E75" w14:textId="77777777" w:rsidR="00B43C26" w:rsidRPr="00B43C26" w:rsidRDefault="00B43C26" w:rsidP="00B43C26">
      <w:pPr>
        <w:pStyle w:val="Bezodstpw"/>
        <w:ind w:left="708"/>
        <w:jc w:val="both"/>
        <w:rPr>
          <w:rFonts w:ascii="Cambria" w:hAnsi="Cambria" w:cs="Cambria"/>
          <w:sz w:val="17"/>
          <w:szCs w:val="17"/>
        </w:rPr>
      </w:pPr>
    </w:p>
    <w:p w14:paraId="2D753A54" w14:textId="77777777" w:rsidR="00B43C26" w:rsidRPr="00B43C26" w:rsidRDefault="00B43C26" w:rsidP="00B43C26">
      <w:pPr>
        <w:pStyle w:val="Bezodstpw"/>
        <w:ind w:left="708"/>
        <w:jc w:val="both"/>
        <w:rPr>
          <w:rFonts w:ascii="Cambria" w:hAnsi="Cambria" w:cs="Cambria"/>
          <w:b/>
          <w:sz w:val="17"/>
          <w:szCs w:val="17"/>
        </w:rPr>
      </w:pPr>
      <w:r w:rsidRPr="00B43C26">
        <w:rPr>
          <w:rFonts w:ascii="Cambria" w:hAnsi="Cambria" w:cs="Cambria"/>
          <w:b/>
          <w:sz w:val="17"/>
          <w:szCs w:val="17"/>
        </w:rPr>
        <w:t>Starosta nie może pozbawić statusu bezrobotnego:</w:t>
      </w:r>
    </w:p>
    <w:p w14:paraId="054B6AAE"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w ciąży z powodu niezdolności do pracy przez nieprzerwany okres 90 dni,</w:t>
      </w:r>
    </w:p>
    <w:p w14:paraId="39485799" w14:textId="77777777" w:rsidR="00B43C26" w:rsidRPr="00B43C26" w:rsidRDefault="00B43C26" w:rsidP="00B43C26">
      <w:pPr>
        <w:pStyle w:val="Bezodstpw"/>
        <w:numPr>
          <w:ilvl w:val="0"/>
          <w:numId w:val="17"/>
        </w:numPr>
        <w:jc w:val="both"/>
        <w:rPr>
          <w:rFonts w:ascii="Cambria" w:hAnsi="Cambria" w:cs="Cambria"/>
          <w:sz w:val="17"/>
          <w:szCs w:val="17"/>
        </w:rPr>
      </w:pPr>
      <w:r w:rsidRPr="00B43C26">
        <w:rPr>
          <w:rFonts w:ascii="Cambria" w:hAnsi="Cambria" w:cs="Cambria"/>
          <w:sz w:val="17"/>
          <w:szCs w:val="17"/>
        </w:rPr>
        <w:t>kobiety po urodzeniu dziecka (przez okres, w którym przysługiwałby im zasiłek macierzyński w okresie urlopu macierzyńskiego, urlopu rodzicielskiego),</w:t>
      </w:r>
    </w:p>
    <w:p w14:paraId="27555FE0" w14:textId="77777777" w:rsidR="00B43C26" w:rsidRPr="00B43C26" w:rsidRDefault="00B43C26" w:rsidP="00B43C26">
      <w:pPr>
        <w:pStyle w:val="Bezodstpw"/>
        <w:ind w:left="1428"/>
        <w:jc w:val="both"/>
        <w:rPr>
          <w:rFonts w:ascii="Cambria" w:hAnsi="Cambria" w:cs="Cambria"/>
          <w:sz w:val="17"/>
          <w:szCs w:val="17"/>
        </w:rPr>
      </w:pPr>
    </w:p>
    <w:p w14:paraId="114BDF4E"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 OBOWIĄZKI BEZROBOTNEGO</w:t>
      </w:r>
    </w:p>
    <w:p w14:paraId="26C27F64" w14:textId="77777777" w:rsidR="00B43C26" w:rsidRPr="00B43C26" w:rsidRDefault="00B43C26" w:rsidP="00B43C26">
      <w:pPr>
        <w:pStyle w:val="Bezodstpw"/>
        <w:jc w:val="center"/>
        <w:rPr>
          <w:rFonts w:ascii="Cambria" w:hAnsi="Cambria" w:cs="Cambria"/>
          <w:sz w:val="17"/>
          <w:szCs w:val="17"/>
        </w:rPr>
      </w:pPr>
    </w:p>
    <w:p w14:paraId="0E9DE0D2"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ma obowiązek zgłaszania się do właściwego powiatowego urzędu pracy w wyznaczonym przez urząd terminie </w:t>
      </w:r>
      <w:r w:rsidRPr="00B43C26">
        <w:rPr>
          <w:rFonts w:ascii="Cambria" w:hAnsi="Cambria" w:cs="Cambria"/>
          <w:sz w:val="17"/>
          <w:szCs w:val="17"/>
        </w:rPr>
        <w:br/>
        <w:t>w celu przyjęcia propozycji odpowiedniej pracy lub innej formy pomocy proponowanej przez urząd lub w innym celu wynikającym z ustawy i określonym przez urząd pracy, w tym potwierdzenia gotowości do podjęcia pracy.</w:t>
      </w:r>
    </w:p>
    <w:p w14:paraId="59C68253"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ma obowiązek przyjmowania propozycji odpowiedniej pracy lub innej formy pomocy określonej w ustawie lub poddania się badaniom lekarskim mającym na celu ustalenie zdolności do pracy lub udziału w innej formie pomocy. (art. 33 ust. 4 pkt. 3 ustawy);</w:t>
      </w:r>
    </w:p>
    <w:p w14:paraId="2F82802C" w14:textId="77777777" w:rsidR="00B43C26" w:rsidRPr="00B43C26" w:rsidRDefault="00B43C26" w:rsidP="00B43C26">
      <w:pPr>
        <w:pStyle w:val="Bezodstpw"/>
        <w:ind w:left="708"/>
        <w:jc w:val="both"/>
        <w:rPr>
          <w:rFonts w:ascii="Cambria" w:hAnsi="Cambria" w:cs="Cambria"/>
          <w:sz w:val="17"/>
          <w:szCs w:val="17"/>
        </w:rPr>
      </w:pPr>
    </w:p>
    <w:p w14:paraId="3C7BDF8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b/>
          <w:sz w:val="17"/>
          <w:szCs w:val="17"/>
        </w:rPr>
        <w:t>Odpowiednia praca</w:t>
      </w:r>
      <w:r w:rsidRPr="00B43C26">
        <w:rPr>
          <w:rFonts w:ascii="Cambria" w:hAnsi="Cambria"/>
          <w:sz w:val="17"/>
          <w:szCs w:val="17"/>
        </w:rPr>
        <w:t xml:space="preserve"> - oznacza to zatrudnienie lub inną pracę zarobkową,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miesięczne wynagrodzenie brutto, w wysokości co najmniej minimalnego wynagrodzenia za pracę w przeliczeniu na pełny wymiar czasu pracy. (art. 2 ust. 1 pkt 16 ustawy)</w:t>
      </w:r>
    </w:p>
    <w:p w14:paraId="773B9CE0" w14:textId="77777777" w:rsidR="00B43C26" w:rsidRPr="00B43C26" w:rsidRDefault="00B43C26" w:rsidP="00B43C26">
      <w:pPr>
        <w:pStyle w:val="Bezodstpw"/>
        <w:jc w:val="both"/>
        <w:rPr>
          <w:rFonts w:ascii="Cambria" w:hAnsi="Cambria" w:cs="Cambria"/>
          <w:sz w:val="17"/>
          <w:szCs w:val="17"/>
        </w:rPr>
      </w:pPr>
    </w:p>
    <w:p w14:paraId="44FE453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b/>
          <w:sz w:val="17"/>
          <w:szCs w:val="17"/>
          <w:u w:val="single"/>
        </w:rPr>
        <w:t xml:space="preserve">Bezrobotny jest obowiązany zawiadomić w ciągu 7 dni PUP o podjęciu zatrudnienia, innej pracy zarobkowej lub </w:t>
      </w:r>
      <w:r w:rsidRPr="00B43C26">
        <w:rPr>
          <w:rFonts w:ascii="Cambria" w:hAnsi="Cambria" w:cs="Cambria"/>
          <w:b/>
          <w:sz w:val="17"/>
          <w:szCs w:val="17"/>
          <w:u w:val="single"/>
        </w:rPr>
        <w:br/>
        <w:t>o złożeniu wniosku o wpis do ewidencji działalności gospodarczej oraz zaistnieniu innych okoliczności powodujących utratę statusu bezrobotnego lub utratę prawa do zasiłku.</w:t>
      </w:r>
      <w:r w:rsidRPr="00B43C26">
        <w:rPr>
          <w:rFonts w:ascii="Cambria" w:hAnsi="Cambria" w:cs="Cambria"/>
          <w:sz w:val="17"/>
          <w:szCs w:val="17"/>
        </w:rPr>
        <w:t xml:space="preserve"> (art. 74 ustawy)</w:t>
      </w:r>
    </w:p>
    <w:p w14:paraId="69B25B52" w14:textId="77777777" w:rsidR="00B43C26" w:rsidRPr="00B43C26" w:rsidRDefault="00B43C26" w:rsidP="00B43C26">
      <w:pPr>
        <w:pStyle w:val="Bezodstpw"/>
        <w:ind w:left="1068"/>
        <w:jc w:val="both"/>
        <w:rPr>
          <w:rFonts w:ascii="Cambria" w:hAnsi="Cambria" w:cs="Cambria"/>
          <w:b/>
          <w:sz w:val="17"/>
          <w:szCs w:val="17"/>
          <w:u w:val="single"/>
        </w:rPr>
      </w:pPr>
    </w:p>
    <w:p w14:paraId="7A663AC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sz w:val="17"/>
          <w:szCs w:val="17"/>
        </w:rPr>
      </w:pPr>
      <w:r w:rsidRPr="00B43C26">
        <w:rPr>
          <w:rFonts w:ascii="Cambria" w:hAnsi="Cambria" w:cs="Cambria"/>
          <w:sz w:val="17"/>
          <w:szCs w:val="17"/>
        </w:rPr>
        <w:lastRenderedPageBreak/>
        <w:t>Bezrobotny, który podjął zatrudnienie, inną pracę zarobkową lub działalność gospodarczą bez powiadomienia o tym właściwego powiatowego urzędu pracy, podlega karze grzywny nie niższej niż 500 zł. (art. 119 ust. 2 ustawy)</w:t>
      </w:r>
    </w:p>
    <w:p w14:paraId="3EEA6E10" w14:textId="77777777" w:rsidR="00B43C26" w:rsidRPr="00B43C26" w:rsidRDefault="00B43C26" w:rsidP="00B43C26">
      <w:pPr>
        <w:pStyle w:val="Bezodstpw"/>
        <w:ind w:left="1068"/>
        <w:jc w:val="both"/>
        <w:rPr>
          <w:rFonts w:ascii="Cambria" w:hAnsi="Cambria" w:cs="Cambria"/>
          <w:sz w:val="17"/>
          <w:szCs w:val="17"/>
        </w:rPr>
      </w:pPr>
    </w:p>
    <w:p w14:paraId="428D407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Bezrobotny, który w okresie nie dłuższym niż 10 dni przebywa za granicą lub pozostaje w innej sytuacji powodującej brak gotowości do podjęcia zatrudnienia, nie zostaje pozbawiony statusu bezrobotnego, jeżeli o zamierzonym pobycie za granicą lub pozostawaniu w sytuacji powodującej brak gotowości do podjęcia zatrudnienia zawiadomił PUP. Zasiłek za ten okres nie przysługuje. Całkowity okres zgłoszonego pobytu za granicą oraz braku gotowości do pracy z innego powodu nie może przekroczyć łącznie 10 dni w okresie jednego roku kalendarzowego. (art. 75 ust. 3 ustawy)</w:t>
      </w:r>
    </w:p>
    <w:p w14:paraId="3FEE06B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29848841"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zawiadomić PUP o niezdolności do pracy w terminie 2 dni od dnia wystawienia zaświadczenia lekarskiego  oraz dostarczyć to  zaświadczenie w terminie </w:t>
      </w:r>
      <w:r w:rsidRPr="00B43C26">
        <w:rPr>
          <w:rFonts w:ascii="Cambria" w:hAnsi="Cambria" w:cs="Cambria"/>
          <w:sz w:val="17"/>
          <w:szCs w:val="17"/>
          <w:u w:val="single"/>
        </w:rPr>
        <w:t>7 dni</w:t>
      </w:r>
      <w:r w:rsidRPr="00B43C26">
        <w:rPr>
          <w:rFonts w:ascii="Cambria" w:hAnsi="Cambria" w:cs="Cambria"/>
          <w:sz w:val="17"/>
          <w:szCs w:val="17"/>
        </w:rPr>
        <w:t xml:space="preserve"> od daty jego wystawienia. (§7 ust. 2 rozp. II)</w:t>
      </w:r>
    </w:p>
    <w:p w14:paraId="5C6BDD0F" w14:textId="77777777" w:rsidR="00B43C26" w:rsidRPr="00B43C26" w:rsidRDefault="00B43C26" w:rsidP="00B43C26">
      <w:pPr>
        <w:pStyle w:val="Bezodstpw"/>
        <w:ind w:left="1068"/>
        <w:jc w:val="both"/>
        <w:rPr>
          <w:rFonts w:ascii="Cambria" w:hAnsi="Cambria" w:cs="Cambria"/>
          <w:sz w:val="17"/>
          <w:szCs w:val="17"/>
        </w:rPr>
      </w:pPr>
      <w:r w:rsidRPr="00B43C26">
        <w:rPr>
          <w:rFonts w:ascii="Cambria" w:hAnsi="Cambria" w:cs="Cambria"/>
          <w:sz w:val="17"/>
          <w:szCs w:val="17"/>
        </w:rPr>
        <w:t>Bezrobotny bez prawa do zasiłku w przypadku niezdolności do pracy spowodowanej chorobą lub sprawowaniem opieki nad członkiem rodziny może przedkładać zaświadczenia lekarskie również na innych drukach niż ZUS ZLA.</w:t>
      </w:r>
    </w:p>
    <w:p w14:paraId="310C722D"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sz w:val="17"/>
          <w:szCs w:val="17"/>
        </w:rPr>
      </w:pPr>
      <w:r w:rsidRPr="00B43C26">
        <w:rPr>
          <w:rFonts w:ascii="Cambria" w:hAnsi="Cambria" w:cs="Cambria"/>
          <w:sz w:val="17"/>
          <w:szCs w:val="17"/>
        </w:rPr>
        <w:t>Po ustaniu niezdolności trwającej dłużej niż 30 dni należy przedstawić zaświadczenie potwierdzające zdolność do podjęcia zatrudnienia.</w:t>
      </w:r>
    </w:p>
    <w:p w14:paraId="4584E723"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5"/>
        <w:jc w:val="both"/>
        <w:rPr>
          <w:rFonts w:ascii="Cambria" w:hAnsi="Cambria" w:cs="Cambria"/>
          <w:sz w:val="17"/>
          <w:szCs w:val="17"/>
        </w:rPr>
      </w:pPr>
      <w:r w:rsidRPr="00B43C26">
        <w:rPr>
          <w:rFonts w:ascii="Cambria" w:hAnsi="Cambria" w:cs="Cambria"/>
          <w:sz w:val="17"/>
          <w:szCs w:val="17"/>
        </w:rPr>
        <w:t xml:space="preserve">Jeżeli w okresie niezdolności do pracy (przebywania na zwolnieniu lekarskim) bezrobotny miał wyznaczony termin zgłoszenia się </w:t>
      </w:r>
      <w:r w:rsidRPr="00B43C26">
        <w:rPr>
          <w:rFonts w:ascii="Cambria" w:hAnsi="Cambria" w:cs="Cambria"/>
          <w:sz w:val="17"/>
          <w:szCs w:val="17"/>
        </w:rPr>
        <w:br/>
        <w:t xml:space="preserve">w pup, obowiązany jest on zgłosić się w urzędzie w następnym dniu roboczym po ustaniu niezdolności. </w:t>
      </w:r>
    </w:p>
    <w:p w14:paraId="16A40BCC" w14:textId="77777777" w:rsidR="00B43C26" w:rsidRPr="00B43C26" w:rsidRDefault="00B43C26" w:rsidP="00B43C26">
      <w:pPr>
        <w:pStyle w:val="Bezodstpw"/>
        <w:jc w:val="both"/>
        <w:rPr>
          <w:rFonts w:ascii="Cambria" w:hAnsi="Cambria" w:cs="Cambria"/>
          <w:sz w:val="17"/>
          <w:szCs w:val="17"/>
        </w:rPr>
      </w:pPr>
    </w:p>
    <w:p w14:paraId="2E656209"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powiadomić w terminie 7 dni PUP o wszelkich zmianach danych zawartych w karcie rejestracyjnej oraz zmianach mających wpływ na status osoby bezrobotnej oraz ustalenie jego uprawnień do świadczeń przewidzianych </w:t>
      </w:r>
      <w:r w:rsidRPr="00B43C26">
        <w:rPr>
          <w:rFonts w:ascii="Cambria" w:hAnsi="Cambria" w:cs="Cambria"/>
          <w:sz w:val="17"/>
          <w:szCs w:val="17"/>
        </w:rPr>
        <w:br/>
        <w:t>w ustawie.</w:t>
      </w:r>
    </w:p>
    <w:p w14:paraId="026EAD58"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Osoby bezrobotne biorące udział bez skierowania starosty w szkoleniach finansowanych z publicznych środków wspólnotowych i publicznych środków krajowych organizowanych przez inny podmiot niż pup, powiadamiają pup o udziale w szkoleniu </w:t>
      </w:r>
      <w:r w:rsidRPr="00B43C26">
        <w:rPr>
          <w:rFonts w:ascii="Cambria" w:hAnsi="Cambria" w:cs="Cambria"/>
          <w:sz w:val="17"/>
          <w:szCs w:val="17"/>
        </w:rPr>
        <w:br/>
        <w:t xml:space="preserve">w terminie 7 dni przed rozpoczęciem szkolenia. </w:t>
      </w:r>
    </w:p>
    <w:p w14:paraId="6AFCB3AD"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 xml:space="preserve">Bezrobotny jest obowiązany do składania lub przesyłania powiatowemu urzędowi pracy pisemnego oświadczenia </w:t>
      </w:r>
      <w:r w:rsidRPr="00B43C26">
        <w:rPr>
          <w:rFonts w:ascii="Cambria" w:hAnsi="Cambria" w:cs="Cambria"/>
          <w:sz w:val="17"/>
          <w:szCs w:val="17"/>
        </w:rPr>
        <w:br/>
        <w:t>o przychodach pod rygorem odpowiedzialności karnej oraz innych dokumentów niezbędnych do ustalenia jego uprawnień do świadczeń przewidzianych w ustawie w terminie 7 dni od dnia uzyskania przychodów. (art. 75 ust. 6 ustawy)</w:t>
      </w:r>
    </w:p>
    <w:p w14:paraId="7B85E237" w14:textId="77777777" w:rsidR="00B43C26" w:rsidRPr="00B43C26" w:rsidRDefault="00B43C26" w:rsidP="00B43C26">
      <w:pPr>
        <w:pStyle w:val="Bezodstpw"/>
        <w:numPr>
          <w:ilvl w:val="0"/>
          <w:numId w:val="18"/>
        </w:numPr>
        <w:jc w:val="both"/>
        <w:rPr>
          <w:rFonts w:ascii="Cambria" w:hAnsi="Cambria" w:cs="Cambria"/>
          <w:sz w:val="17"/>
          <w:szCs w:val="17"/>
        </w:rPr>
      </w:pPr>
      <w:r w:rsidRPr="00B43C26">
        <w:rPr>
          <w:rFonts w:ascii="Cambria" w:hAnsi="Cambria" w:cs="Cambria"/>
          <w:sz w:val="17"/>
          <w:szCs w:val="17"/>
        </w:rPr>
        <w:t>Osoba, która pobrała nienależne świadczenie pieniężne, jest obowiązana do jego zwrotu (w terminie 14 dni od dnia doręczenia decyzji zobowiązującej do zwrotu) kwoty otrzymanego świadczenia wraz z przekazaną od tego świadczenia zaliczką na podatek dochodowy od osób fizycznych oraz składką na ubezpieczenie zdrowotne. (art. 76 ust. 1 ustawy)</w:t>
      </w:r>
    </w:p>
    <w:p w14:paraId="5A445E2D" w14:textId="77777777" w:rsidR="00B43C26" w:rsidRPr="00B43C26" w:rsidRDefault="00B43C26" w:rsidP="00B43C26">
      <w:pPr>
        <w:pStyle w:val="Bezodstpw"/>
        <w:ind w:left="1068"/>
        <w:jc w:val="both"/>
        <w:rPr>
          <w:rFonts w:ascii="Cambria" w:hAnsi="Cambria" w:cs="Cambria"/>
          <w:sz w:val="17"/>
          <w:szCs w:val="17"/>
        </w:rPr>
      </w:pPr>
    </w:p>
    <w:p w14:paraId="0BDDCA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1068"/>
        <w:jc w:val="both"/>
        <w:rPr>
          <w:rFonts w:ascii="Cambria" w:hAnsi="Cambria" w:cs="Cambria"/>
          <w:sz w:val="17"/>
          <w:szCs w:val="17"/>
        </w:rPr>
      </w:pPr>
      <w:r w:rsidRPr="00B43C26">
        <w:rPr>
          <w:rFonts w:ascii="Cambria" w:hAnsi="Cambria" w:cs="Cambria"/>
          <w:sz w:val="17"/>
          <w:szCs w:val="17"/>
        </w:rPr>
        <w:t>Za nienależne pobrane świadczenie pieniężne uważa się: (art. 76 ust. 2 ustawy)</w:t>
      </w:r>
    </w:p>
    <w:p w14:paraId="56AD73E6"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mimo zaistnienia okoliczności powodujących ustanie prawa do jego pobierania, jeżeli pobierający to świadczenie był pouczony o tych okolicznościach,</w:t>
      </w:r>
    </w:p>
    <w:p w14:paraId="574426A1"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świadczenie pieniężne wypłacone na podstawie nieprawdziwych oświadczeń lub sfałszowanych dokumentów albo </w:t>
      </w:r>
      <w:r w:rsidRPr="00B43C26">
        <w:rPr>
          <w:rFonts w:ascii="Cambria" w:hAnsi="Cambria" w:cs="Cambria"/>
          <w:sz w:val="17"/>
          <w:szCs w:val="17"/>
        </w:rPr>
        <w:br/>
        <w:t>w innych przypadkach świadomego wprowadzenia w błąd powiatowego urzędu pracy przez osobę pobierającą to świadczenie,</w:t>
      </w:r>
    </w:p>
    <w:p w14:paraId="6C8AD3CA"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stypendium lub inne świadczenie pieniężne finansowane z Funduszu Pracy wypłacone osobie za okres, za który nabyła prawo do emerytury, świadczenia przedemerytalnego, renty z tytułu niezdolności do pracy, renty szkoleniowej, renty rodzinnej, renty socjalnej, zasiłku macierzyńskiego, zasiłku w wysokości zasiłku macierzyńskiego, zasiłku chorobowego lub świadczenia rehabilitacyjnego, jeżeli organ rentowy, który przyznał świadczenie, nie dokonał jego pomniejszenia na zasadach określonych w art. 78 ustawy;</w:t>
      </w:r>
    </w:p>
    <w:p w14:paraId="24EBDC67"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 xml:space="preserve">koszty szkolenia, przygotowania zawodowego dorosłych w przypadku przerwania go z własnej winy (nie dotyczy przerwania z powodu podjęcia zatrudnienia lub podjęcia działalności gospodarczej) oraz gdy skierowanie na szkolenie nastąpiło na podstawie nieprawdziwych oświadczeń lub sfałszowanych dokumentów lub świadomego wprowadzenia </w:t>
      </w:r>
      <w:r w:rsidRPr="00B43C26">
        <w:rPr>
          <w:rFonts w:ascii="Cambria" w:hAnsi="Cambria" w:cs="Cambria"/>
          <w:sz w:val="17"/>
          <w:szCs w:val="17"/>
        </w:rPr>
        <w:br/>
        <w:t xml:space="preserve">w błąd PUP przez osobę skierowaną na szkolenie, </w:t>
      </w:r>
    </w:p>
    <w:p w14:paraId="0773242D"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zasiłek wypłacony za okres, za który, w związku z orzeczeniem sądu, wypłacono wynagrodzenie za czas pozostawania bez pracy lub odszkodowanie z tytułu wadliwego wypowiedzenia umowy o pracę,</w:t>
      </w:r>
    </w:p>
    <w:p w14:paraId="673F9422"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pieniężne wypłacone z Funduszu Pracy za okres po śmierci uprawnionego,</w:t>
      </w:r>
    </w:p>
    <w:p w14:paraId="0D22C8A0" w14:textId="77777777" w:rsidR="00B43C26" w:rsidRPr="00B43C26" w:rsidRDefault="00B43C26" w:rsidP="00B43C26">
      <w:pPr>
        <w:pStyle w:val="Bezodstpw"/>
        <w:numPr>
          <w:ilvl w:val="0"/>
          <w:numId w:val="19"/>
        </w:numPr>
        <w:pBdr>
          <w:top w:val="single" w:sz="4" w:space="1" w:color="auto"/>
          <w:left w:val="single" w:sz="4" w:space="4" w:color="auto"/>
          <w:bottom w:val="single" w:sz="4" w:space="1" w:color="auto"/>
          <w:right w:val="single" w:sz="4" w:space="4" w:color="auto"/>
        </w:pBdr>
        <w:jc w:val="both"/>
        <w:rPr>
          <w:rFonts w:ascii="Cambria" w:hAnsi="Cambria" w:cs="Cambria"/>
          <w:sz w:val="17"/>
          <w:szCs w:val="17"/>
        </w:rPr>
      </w:pPr>
      <w:r w:rsidRPr="00B43C26">
        <w:rPr>
          <w:rFonts w:ascii="Cambria" w:hAnsi="Cambria" w:cs="Cambria"/>
          <w:sz w:val="17"/>
          <w:szCs w:val="17"/>
        </w:rPr>
        <w:t>świadczenie przedemerytalne wpłacone w kwocie zaliczkowej, jeżeli organ rentowy odmówił wydania decyzji ustalającej wysokość emerytury w celu ustalenia wysokości świadczenia przedemerytalnego.</w:t>
      </w:r>
    </w:p>
    <w:p w14:paraId="0A7767A9" w14:textId="77777777" w:rsidR="00B43C26" w:rsidRPr="00B43C26" w:rsidRDefault="00B43C26" w:rsidP="00B43C26">
      <w:pPr>
        <w:pStyle w:val="Bezodstpw"/>
        <w:jc w:val="both"/>
        <w:rPr>
          <w:rFonts w:ascii="Cambria" w:hAnsi="Cambria" w:cs="Cambria"/>
          <w:sz w:val="17"/>
          <w:szCs w:val="17"/>
        </w:rPr>
      </w:pPr>
    </w:p>
    <w:p w14:paraId="21D08774"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Kwoty nienależnie pobranych świadczeń podlegają ściągnięciu w trybie przepisów o postępowaniu egzekucyjnym w administracji. (art. 76 ust. 6 ustawy)</w:t>
      </w:r>
    </w:p>
    <w:p w14:paraId="57E92470" w14:textId="77777777" w:rsidR="00B43C26" w:rsidRPr="00B43C26" w:rsidRDefault="00B43C26" w:rsidP="00B43C26">
      <w:pPr>
        <w:pStyle w:val="Bezodstpw"/>
        <w:jc w:val="both"/>
        <w:rPr>
          <w:rFonts w:ascii="Cambria" w:hAnsi="Cambria" w:cs="Cambria"/>
          <w:sz w:val="17"/>
          <w:szCs w:val="17"/>
        </w:rPr>
      </w:pPr>
    </w:p>
    <w:p w14:paraId="2627B87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sz w:val="17"/>
          <w:szCs w:val="17"/>
        </w:rPr>
      </w:pPr>
      <w:r w:rsidRPr="00B43C26">
        <w:rPr>
          <w:rFonts w:ascii="Cambria" w:hAnsi="Cambria"/>
          <w:sz w:val="17"/>
          <w:szCs w:val="17"/>
        </w:rPr>
        <w:t xml:space="preserve">Roszczenia z tytułu zasiłków, stypendiów i innych świadczeń pieniężnych finansowanych z Funduszu Pracy ulegają przedawnieniu </w:t>
      </w:r>
      <w:r w:rsidRPr="00B43C26">
        <w:rPr>
          <w:rFonts w:ascii="Cambria" w:hAnsi="Cambria"/>
          <w:sz w:val="17"/>
          <w:szCs w:val="17"/>
        </w:rPr>
        <w:br/>
        <w:t>z upływem 3 lat od dnia spełnienia warunków do ich nabycia przez uprawnioną osobę, a roszczenia powiatowego urzędu pracy ulegają przedawnieniu z upływem 3 lat od dnia ich wypłaty.</w:t>
      </w:r>
    </w:p>
    <w:p w14:paraId="5CDCE75A" w14:textId="77777777" w:rsidR="00B43C26" w:rsidRPr="00B43C26" w:rsidRDefault="00B43C26" w:rsidP="00B43C26">
      <w:pPr>
        <w:pStyle w:val="Bezodstpw"/>
        <w:ind w:left="708"/>
        <w:jc w:val="both"/>
        <w:rPr>
          <w:rFonts w:ascii="Cambria" w:hAnsi="Cambria"/>
          <w:sz w:val="17"/>
          <w:szCs w:val="17"/>
        </w:rPr>
      </w:pPr>
    </w:p>
    <w:p w14:paraId="21A44908" w14:textId="77777777" w:rsidR="00B43C26" w:rsidRPr="00B43C26" w:rsidRDefault="00B43C26" w:rsidP="00B43C26">
      <w:pPr>
        <w:pStyle w:val="Bezodstpw"/>
        <w:jc w:val="center"/>
        <w:rPr>
          <w:rFonts w:ascii="Cambria" w:hAnsi="Cambria"/>
          <w:sz w:val="17"/>
          <w:szCs w:val="17"/>
        </w:rPr>
      </w:pPr>
    </w:p>
    <w:p w14:paraId="36926982" w14:textId="77777777" w:rsidR="00B43C26" w:rsidRPr="00B43C26" w:rsidRDefault="00B43C26" w:rsidP="00B43C26">
      <w:pPr>
        <w:pStyle w:val="Bezodstpw"/>
        <w:jc w:val="center"/>
        <w:rPr>
          <w:rFonts w:ascii="Cambria" w:hAnsi="Cambria" w:cs="Cambria"/>
          <w:b/>
          <w:bCs/>
          <w:sz w:val="17"/>
          <w:szCs w:val="17"/>
        </w:rPr>
      </w:pPr>
      <w:r w:rsidRPr="00B43C26">
        <w:rPr>
          <w:rFonts w:ascii="Cambria" w:hAnsi="Cambria" w:cs="Cambria"/>
          <w:b/>
          <w:bCs/>
          <w:sz w:val="17"/>
          <w:szCs w:val="17"/>
        </w:rPr>
        <w:t>VI. ZASIŁEK DLA BEZROBOTNYCH</w:t>
      </w:r>
    </w:p>
    <w:p w14:paraId="29E68382" w14:textId="77777777" w:rsidR="00B43C26" w:rsidRPr="00B43C26" w:rsidRDefault="00B43C26" w:rsidP="00B43C26">
      <w:pPr>
        <w:pStyle w:val="Bezodstpw"/>
        <w:jc w:val="both"/>
        <w:rPr>
          <w:rFonts w:ascii="Cambria" w:hAnsi="Cambria" w:cs="Cambria"/>
          <w:b/>
          <w:bCs/>
          <w:sz w:val="17"/>
          <w:szCs w:val="17"/>
        </w:rPr>
      </w:pPr>
    </w:p>
    <w:p w14:paraId="0B4FDF8E"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Cs/>
          <w:sz w:val="17"/>
          <w:szCs w:val="17"/>
        </w:rPr>
        <w:t>Zasiłek dla bezrobotnych przysługuje za każdy dzień kalendarzowy od dnia zarejestrowania się we właściwym PUP (z zastrzeżeniem niżej wymienionych sytuacji w pkt 2 i 3 części VI niniejszej informacji)  jeżeli w okresie 18 miesięcy bezpośrednio poprzedzających dzień zarejestrowania, łącznie przez okres co najmniej 365 dni podlegał ubezpieczeniom (</w:t>
      </w:r>
      <w:r w:rsidRPr="00B43C26">
        <w:rPr>
          <w:rFonts w:ascii="Cambria" w:hAnsi="Cambria" w:cs="Cambria"/>
          <w:b/>
          <w:bCs/>
          <w:sz w:val="17"/>
          <w:szCs w:val="17"/>
        </w:rPr>
        <w:t>przy czym podstawa wymiaru składek na ubezpieczenie społeczne i Fundusz Pracy stanowiła kwota co najmniej minimalnego wynagrodzenia za pracę</w:t>
      </w:r>
      <w:r w:rsidRPr="00B43C26">
        <w:rPr>
          <w:rFonts w:ascii="Cambria" w:hAnsi="Cambria" w:cs="Cambria"/>
          <w:bCs/>
          <w:sz w:val="17"/>
          <w:szCs w:val="17"/>
        </w:rPr>
        <w:t>) z tytułu (art. 71 ust. 1 i 2 ustawy):</w:t>
      </w:r>
    </w:p>
    <w:p w14:paraId="12400F73"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zatrudnienia,</w:t>
      </w:r>
    </w:p>
    <w:p w14:paraId="3E9D5F7B"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innej pracy zarobkowej,</w:t>
      </w:r>
    </w:p>
    <w:p w14:paraId="3664CE12"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prowadzenia pozarolniczej działalności lub współpracy,</w:t>
      </w:r>
    </w:p>
    <w:p w14:paraId="544260F4"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wykonywania pracy w okresie tymczasowego aresztowania lub odbywania kary pozbawienia wolności,</w:t>
      </w:r>
    </w:p>
    <w:p w14:paraId="118E575F"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świadczenia usług na podstawie umowy uaktywniającej</w:t>
      </w:r>
    </w:p>
    <w:p w14:paraId="1CBA8C1D"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lastRenderedPageBreak/>
        <w:t>pobierania świadczenia rehabilitacyjnego, zasiłku chorobowego po ustaniu zatrudnienia,</w:t>
      </w:r>
    </w:p>
    <w:p w14:paraId="3B9DFBA5" w14:textId="77777777" w:rsidR="00B43C26" w:rsidRPr="00B43C26" w:rsidRDefault="00B43C26" w:rsidP="00B43C26">
      <w:pPr>
        <w:pStyle w:val="Bezodstpw"/>
        <w:numPr>
          <w:ilvl w:val="0"/>
          <w:numId w:val="20"/>
        </w:numPr>
        <w:jc w:val="both"/>
        <w:rPr>
          <w:rFonts w:ascii="Cambria" w:hAnsi="Cambria" w:cs="Cambria"/>
          <w:bCs/>
          <w:sz w:val="17"/>
          <w:szCs w:val="17"/>
        </w:rPr>
      </w:pPr>
      <w:r w:rsidRPr="00B43C26">
        <w:rPr>
          <w:rFonts w:ascii="Cambria" w:hAnsi="Cambria" w:cs="Cambria"/>
          <w:bCs/>
          <w:sz w:val="17"/>
          <w:szCs w:val="17"/>
        </w:rPr>
        <w:t xml:space="preserve">oraz w innych przypadkach określonych w ustawie. </w:t>
      </w:r>
    </w:p>
    <w:p w14:paraId="36CBAAE1" w14:textId="77777777" w:rsidR="00B43C26" w:rsidRPr="00B43C26" w:rsidRDefault="00B43C26" w:rsidP="00B43C26">
      <w:pPr>
        <w:pStyle w:val="Bezodstpw"/>
        <w:jc w:val="both"/>
        <w:rPr>
          <w:rFonts w:ascii="Cambria" w:hAnsi="Cambria" w:cs="Cambria"/>
          <w:bCs/>
          <w:sz w:val="17"/>
          <w:szCs w:val="17"/>
        </w:rPr>
      </w:pPr>
    </w:p>
    <w:p w14:paraId="3E674D95"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90 dni</w:t>
      </w:r>
      <w:r w:rsidRPr="00B43C26">
        <w:rPr>
          <w:rFonts w:ascii="Cambria" w:hAnsi="Cambria" w:cs="Cambria"/>
          <w:bCs/>
          <w:sz w:val="17"/>
          <w:szCs w:val="17"/>
        </w:rPr>
        <w:t xml:space="preserve"> od dnia zarejestrowania się w PUP w przypadku, gdy:</w:t>
      </w:r>
    </w:p>
    <w:p w14:paraId="1C1830C9"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lub stosunek służbowy za wypowiedzeniem lub na mocy porozumienia stron (nie dotyczy porozumienia stron z przyczyn niedotyczących pracownika),</w:t>
      </w:r>
    </w:p>
    <w:p w14:paraId="671458D2" w14:textId="77777777" w:rsidR="00B43C26" w:rsidRPr="00B43C26" w:rsidRDefault="00B43C26" w:rsidP="00B43C26">
      <w:pPr>
        <w:pStyle w:val="Bezodstpw"/>
        <w:numPr>
          <w:ilvl w:val="0"/>
          <w:numId w:val="22"/>
        </w:numPr>
        <w:jc w:val="both"/>
        <w:rPr>
          <w:rFonts w:ascii="Cambria" w:hAnsi="Cambria" w:cs="Cambria"/>
          <w:bCs/>
          <w:sz w:val="17"/>
          <w:szCs w:val="17"/>
        </w:rPr>
      </w:pPr>
      <w:r w:rsidRPr="00B43C26">
        <w:rPr>
          <w:rFonts w:ascii="Cambria" w:hAnsi="Cambria" w:cs="Cambria"/>
          <w:bCs/>
          <w:sz w:val="17"/>
          <w:szCs w:val="17"/>
        </w:rPr>
        <w:t>zarejestrował się jako bezrobotny w okresie, zgłoszonego do ewidencji działalności gospodarczej, zawieszenia wykonywania działalności gospodarczej.</w:t>
      </w:r>
    </w:p>
    <w:p w14:paraId="12A06D46" w14:textId="77777777" w:rsidR="00B43C26" w:rsidRPr="00B43C26" w:rsidRDefault="00B43C26" w:rsidP="00B43C26">
      <w:pPr>
        <w:pStyle w:val="Bezodstpw"/>
        <w:ind w:left="1068"/>
        <w:jc w:val="both"/>
        <w:rPr>
          <w:rFonts w:ascii="Cambria" w:hAnsi="Cambria" w:cs="Cambria"/>
          <w:bCs/>
          <w:sz w:val="17"/>
          <w:szCs w:val="17"/>
        </w:rPr>
      </w:pPr>
    </w:p>
    <w:p w14:paraId="2F8CC902" w14:textId="77777777" w:rsidR="00B43C26" w:rsidRPr="00B43C26" w:rsidRDefault="00B43C26" w:rsidP="00B43C26">
      <w:pPr>
        <w:pStyle w:val="Bezodstpw"/>
        <w:numPr>
          <w:ilvl w:val="0"/>
          <w:numId w:val="21"/>
        </w:numPr>
        <w:jc w:val="both"/>
        <w:rPr>
          <w:rFonts w:ascii="Cambria" w:hAnsi="Cambria" w:cs="Cambria"/>
          <w:bCs/>
          <w:sz w:val="17"/>
          <w:szCs w:val="17"/>
        </w:rPr>
      </w:pPr>
      <w:r w:rsidRPr="00B43C26">
        <w:rPr>
          <w:rFonts w:ascii="Cambria" w:hAnsi="Cambria" w:cs="Cambria"/>
          <w:b/>
          <w:bCs/>
          <w:sz w:val="17"/>
          <w:szCs w:val="17"/>
        </w:rPr>
        <w:t xml:space="preserve">Zasiłek </w:t>
      </w:r>
      <w:r w:rsidRPr="00B43C26">
        <w:rPr>
          <w:rFonts w:ascii="Cambria" w:hAnsi="Cambria" w:cs="Cambria"/>
          <w:bCs/>
          <w:sz w:val="17"/>
          <w:szCs w:val="17"/>
        </w:rPr>
        <w:t xml:space="preserve">przysługuje bezrobotnemu </w:t>
      </w:r>
      <w:r w:rsidRPr="00B43C26">
        <w:rPr>
          <w:rFonts w:ascii="Cambria" w:hAnsi="Cambria" w:cs="Cambria"/>
          <w:b/>
          <w:bCs/>
          <w:sz w:val="17"/>
          <w:szCs w:val="17"/>
        </w:rPr>
        <w:t>po okresie</w:t>
      </w:r>
      <w:r w:rsidRPr="00B43C26">
        <w:rPr>
          <w:rFonts w:ascii="Cambria" w:hAnsi="Cambria" w:cs="Cambria"/>
          <w:bCs/>
          <w:sz w:val="17"/>
          <w:szCs w:val="17"/>
        </w:rPr>
        <w:t xml:space="preserve"> </w:t>
      </w:r>
      <w:r w:rsidRPr="00B43C26">
        <w:rPr>
          <w:rFonts w:ascii="Cambria" w:hAnsi="Cambria" w:cs="Cambria"/>
          <w:b/>
          <w:bCs/>
          <w:sz w:val="17"/>
          <w:szCs w:val="17"/>
        </w:rPr>
        <w:t>180 dni</w:t>
      </w:r>
      <w:r w:rsidRPr="00B43C26">
        <w:rPr>
          <w:rFonts w:ascii="Cambria" w:hAnsi="Cambria" w:cs="Cambria"/>
          <w:bCs/>
          <w:sz w:val="17"/>
          <w:szCs w:val="17"/>
        </w:rPr>
        <w:t xml:space="preserve"> od dnia zarejestrowania się w PUP w przypadku, gdy:</w:t>
      </w:r>
    </w:p>
    <w:p w14:paraId="47081C81"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spowodował rozwiązanie ze swej winy stosunku pracy lub stosunku służbowego bez wypowiedzenia,</w:t>
      </w:r>
    </w:p>
    <w:p w14:paraId="1D3A6558" w14:textId="77777777" w:rsidR="00B43C26" w:rsidRPr="00B43C26" w:rsidRDefault="00B43C26" w:rsidP="00B43C26">
      <w:pPr>
        <w:pStyle w:val="Bezodstpw"/>
        <w:numPr>
          <w:ilvl w:val="0"/>
          <w:numId w:val="23"/>
        </w:numPr>
        <w:jc w:val="both"/>
        <w:rPr>
          <w:rFonts w:ascii="Cambria" w:hAnsi="Cambria" w:cs="Cambria"/>
          <w:bCs/>
          <w:sz w:val="17"/>
          <w:szCs w:val="17"/>
        </w:rPr>
      </w:pPr>
      <w:r w:rsidRPr="00B43C26">
        <w:rPr>
          <w:rFonts w:ascii="Cambria" w:hAnsi="Cambria" w:cs="Cambria"/>
          <w:bCs/>
          <w:sz w:val="17"/>
          <w:szCs w:val="17"/>
        </w:rPr>
        <w:t>w okresie 6 miesięcy przed zarejestrowaniem się w PUP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 ustawy.</w:t>
      </w:r>
    </w:p>
    <w:p w14:paraId="644EAAB2" w14:textId="77777777" w:rsidR="00B43C26" w:rsidRPr="00B43C26" w:rsidRDefault="00B43C26" w:rsidP="00B43C26">
      <w:pPr>
        <w:pStyle w:val="Bezodstpw"/>
        <w:jc w:val="both"/>
        <w:rPr>
          <w:rFonts w:ascii="Cambria" w:hAnsi="Cambria" w:cs="Cambria"/>
          <w:bCs/>
          <w:sz w:val="17"/>
          <w:szCs w:val="17"/>
        </w:rPr>
      </w:pPr>
    </w:p>
    <w:p w14:paraId="38F764AD" w14:textId="77777777" w:rsidR="00B43C26" w:rsidRPr="00B43C26" w:rsidRDefault="00B43C26" w:rsidP="00B43C26">
      <w:pPr>
        <w:pStyle w:val="Bezodstpw"/>
        <w:ind w:left="708"/>
        <w:jc w:val="both"/>
        <w:rPr>
          <w:rFonts w:ascii="Cambria" w:hAnsi="Cambria" w:cs="Cambria"/>
          <w:bCs/>
          <w:sz w:val="17"/>
          <w:szCs w:val="17"/>
        </w:rPr>
      </w:pPr>
    </w:p>
    <w:p w14:paraId="05DE1DEA"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Na obszarze działania Powiatowego Urzędu Pracy we Włoszczowie okres pobierania zasiłku wynosi </w:t>
      </w:r>
      <w:r w:rsidRPr="00B43C26">
        <w:rPr>
          <w:rFonts w:ascii="Cambria" w:hAnsi="Cambria" w:cs="Cambria"/>
          <w:b/>
          <w:bCs/>
          <w:sz w:val="17"/>
          <w:szCs w:val="17"/>
        </w:rPr>
        <w:t>180 dni</w:t>
      </w:r>
      <w:r w:rsidRPr="00B43C26">
        <w:rPr>
          <w:rFonts w:ascii="Cambria" w:hAnsi="Cambria" w:cs="Cambria"/>
          <w:bCs/>
          <w:sz w:val="17"/>
          <w:szCs w:val="17"/>
        </w:rPr>
        <w:t xml:space="preserve">. Okres ten może wynosić </w:t>
      </w:r>
      <w:r w:rsidRPr="00B43C26">
        <w:rPr>
          <w:rFonts w:ascii="Cambria" w:hAnsi="Cambria" w:cs="Cambria"/>
          <w:b/>
          <w:bCs/>
          <w:sz w:val="17"/>
          <w:szCs w:val="17"/>
        </w:rPr>
        <w:t>365 dni</w:t>
      </w:r>
      <w:r w:rsidRPr="00B43C26">
        <w:rPr>
          <w:rFonts w:ascii="Cambria" w:hAnsi="Cambria" w:cs="Cambria"/>
          <w:bCs/>
          <w:sz w:val="17"/>
          <w:szCs w:val="17"/>
        </w:rPr>
        <w:t xml:space="preserve"> w niżej określonych przypadkach (art. 73 ust. 1 ustawy):</w:t>
      </w:r>
    </w:p>
    <w:p w14:paraId="352E3E0D"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ukończył 50 rok życia i posiada jednocześnie co najmniej 20-letni okres uprawniający do zasiłku, lub</w:t>
      </w:r>
    </w:p>
    <w:p w14:paraId="4A0F3A5C"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wychowuje samotnie co najmniej jedno dziecko w wieku do 15 lat, lub</w:t>
      </w:r>
    </w:p>
    <w:p w14:paraId="453EB9C2" w14:textId="77777777" w:rsidR="00B43C26" w:rsidRPr="00B43C26" w:rsidRDefault="00B43C26" w:rsidP="00B43C26">
      <w:pPr>
        <w:pStyle w:val="Bezodstpw"/>
        <w:numPr>
          <w:ilvl w:val="0"/>
          <w:numId w:val="24"/>
        </w:numPr>
        <w:jc w:val="both"/>
        <w:rPr>
          <w:rFonts w:ascii="Cambria" w:hAnsi="Cambria" w:cs="Cambria"/>
          <w:bCs/>
          <w:sz w:val="17"/>
          <w:szCs w:val="17"/>
        </w:rPr>
      </w:pPr>
      <w:r w:rsidRPr="00B43C26">
        <w:rPr>
          <w:rFonts w:ascii="Cambria" w:hAnsi="Cambria" w:cs="Cambria"/>
          <w:bCs/>
          <w:sz w:val="17"/>
          <w:szCs w:val="17"/>
        </w:rPr>
        <w:t>bezrobotny ma na utrzymaniu co najmniej jedno dziecko w wieku do 15 lat, a małżonek tego bezrobotnego jest także bezrobotny i utracił prawo do zasiłku z powodu upływu okresu jego pobierania po dniu nabycia prawa do zasiłku przez tego bezrobotnego.</w:t>
      </w:r>
    </w:p>
    <w:p w14:paraId="12691541" w14:textId="77777777" w:rsidR="00B43C26" w:rsidRPr="00B43C26" w:rsidRDefault="00B43C26" w:rsidP="00B43C26">
      <w:pPr>
        <w:pStyle w:val="Bezodstpw"/>
        <w:ind w:left="708"/>
        <w:jc w:val="both"/>
        <w:rPr>
          <w:rFonts w:ascii="Cambria" w:hAnsi="Cambria" w:cs="Cambria"/>
          <w:bCs/>
          <w:sz w:val="17"/>
          <w:szCs w:val="17"/>
        </w:rPr>
      </w:pPr>
    </w:p>
    <w:p w14:paraId="646126EB"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
          <w:bCs/>
          <w:sz w:val="17"/>
          <w:szCs w:val="17"/>
        </w:rPr>
        <w:t>Okres pobierania zasiłku</w:t>
      </w:r>
      <w:r w:rsidRPr="00B43C26">
        <w:rPr>
          <w:rFonts w:ascii="Cambria" w:hAnsi="Cambria" w:cs="Cambria"/>
          <w:bCs/>
          <w:sz w:val="17"/>
          <w:szCs w:val="17"/>
        </w:rPr>
        <w:t xml:space="preserve"> (180 lub 365 dni) </w:t>
      </w:r>
      <w:r w:rsidRPr="00B43C26">
        <w:rPr>
          <w:rFonts w:ascii="Cambria" w:hAnsi="Cambria" w:cs="Cambria"/>
          <w:b/>
          <w:bCs/>
          <w:sz w:val="17"/>
          <w:szCs w:val="17"/>
        </w:rPr>
        <w:t>ulega skróceniu</w:t>
      </w:r>
      <w:r w:rsidRPr="00B43C26">
        <w:rPr>
          <w:rFonts w:ascii="Cambria" w:hAnsi="Cambria" w:cs="Cambria"/>
          <w:bCs/>
          <w:sz w:val="17"/>
          <w:szCs w:val="17"/>
        </w:rPr>
        <w:t xml:space="preserve"> o okresy karencji podane w pkt 2 i 3 części VI niniejszej informacji tj. 90 lub 180 dni oraz o okres odbywania stażu, szkolenia, przygotowania zawodowego dorosłych, zatrudnienia w ramach prac interwencyjnych oraz robót publicznych przypadających na okres, w którym przysługiwałby zasiłek. (art. 73 ust. 4 ustawy)</w:t>
      </w:r>
    </w:p>
    <w:p w14:paraId="7E1EEA12" w14:textId="77777777" w:rsidR="00B43C26" w:rsidRPr="00B43C26" w:rsidRDefault="00B43C26" w:rsidP="00B43C26">
      <w:pPr>
        <w:pStyle w:val="Bezodstpw"/>
        <w:ind w:left="708"/>
        <w:jc w:val="both"/>
        <w:rPr>
          <w:rFonts w:ascii="Cambria" w:hAnsi="Cambria" w:cs="Cambria"/>
          <w:bCs/>
          <w:sz w:val="17"/>
          <w:szCs w:val="17"/>
        </w:rPr>
      </w:pPr>
    </w:p>
    <w:p w14:paraId="0306B98A" w14:textId="77777777" w:rsidR="00B43C26" w:rsidRPr="00B43C26" w:rsidRDefault="00B43C26" w:rsidP="00B43C26">
      <w:pPr>
        <w:pStyle w:val="Bezodstpw"/>
        <w:pBdr>
          <w:top w:val="single" w:sz="4" w:space="1" w:color="auto"/>
          <w:left w:val="single" w:sz="4" w:space="4" w:color="auto"/>
          <w:bottom w:val="single" w:sz="4" w:space="1" w:color="auto"/>
          <w:right w:val="single" w:sz="4" w:space="4" w:color="auto"/>
        </w:pBdr>
        <w:ind w:left="708"/>
        <w:jc w:val="both"/>
        <w:rPr>
          <w:rFonts w:ascii="Cambria" w:hAnsi="Cambria" w:cs="Cambria"/>
          <w:bCs/>
          <w:sz w:val="17"/>
          <w:szCs w:val="17"/>
        </w:rPr>
      </w:pPr>
      <w:r w:rsidRPr="00B43C26">
        <w:rPr>
          <w:rFonts w:ascii="Cambria" w:hAnsi="Cambria" w:cs="Cambria"/>
          <w:bCs/>
          <w:sz w:val="17"/>
          <w:szCs w:val="17"/>
        </w:rPr>
        <w:t xml:space="preserve">Bezrobotny, który utracił status osoby bezrobotnej na okres </w:t>
      </w:r>
      <w:r w:rsidRPr="00B43C26">
        <w:rPr>
          <w:rFonts w:ascii="Cambria" w:hAnsi="Cambria" w:cs="Cambria"/>
          <w:b/>
          <w:bCs/>
          <w:sz w:val="17"/>
          <w:szCs w:val="17"/>
        </w:rPr>
        <w:t>krótszy niż 365 dni z powodu</w:t>
      </w:r>
      <w:r w:rsidRPr="00B43C26">
        <w:rPr>
          <w:rFonts w:ascii="Cambria" w:hAnsi="Cambria" w:cs="Cambria"/>
          <w:bCs/>
          <w:sz w:val="17"/>
          <w:szCs w:val="17"/>
        </w:rPr>
        <w:t xml:space="preserve"> podjęcia zatrudnienia, innej pracy zarobkowej, pozarolniczej działalności gospodarczej, uzyskiwania przychodu w wysokości przekraczającej połowę minimalnego wynagrodzenia za pracę miesięcznie </w:t>
      </w:r>
      <w:r w:rsidRPr="00B43C26">
        <w:rPr>
          <w:rFonts w:ascii="Cambria" w:hAnsi="Cambria" w:cs="Cambria"/>
          <w:b/>
          <w:bCs/>
          <w:sz w:val="17"/>
          <w:szCs w:val="17"/>
        </w:rPr>
        <w:t>i zarejestrował się w okresie 14 dni</w:t>
      </w:r>
      <w:r w:rsidRPr="00B43C26">
        <w:rPr>
          <w:rFonts w:ascii="Cambria" w:hAnsi="Cambria" w:cs="Cambria"/>
          <w:bCs/>
          <w:sz w:val="17"/>
          <w:szCs w:val="17"/>
        </w:rPr>
        <w:t xml:space="preserve"> od dnia ustania zatrudnienia, zaprzestania wykonywania innej pracy zarobkowej, prowadzenia pozarolniczej działalności, pobierania po ustaniu zatrudnienia (wykonywania innej pracy zarobkowej lub prowadzenia działalności) zasiłku chorobowego, macierzyńskiego, </w:t>
      </w:r>
      <w:r w:rsidRPr="00B43C26">
        <w:rPr>
          <w:rFonts w:ascii="Cambria" w:hAnsi="Cambria" w:cs="Cambria"/>
          <w:b/>
          <w:bCs/>
          <w:sz w:val="17"/>
          <w:szCs w:val="17"/>
        </w:rPr>
        <w:t>posiada prawo do zasiłku</w:t>
      </w:r>
      <w:r w:rsidRPr="00B43C26">
        <w:rPr>
          <w:rFonts w:ascii="Cambria" w:hAnsi="Cambria" w:cs="Cambria"/>
          <w:bCs/>
          <w:sz w:val="17"/>
          <w:szCs w:val="17"/>
        </w:rPr>
        <w:t xml:space="preserve"> na czas skrócony </w:t>
      </w:r>
      <w:r w:rsidRPr="00B43C26">
        <w:rPr>
          <w:rFonts w:ascii="Cambria" w:hAnsi="Cambria" w:cs="Cambria"/>
          <w:bCs/>
          <w:sz w:val="17"/>
          <w:szCs w:val="17"/>
        </w:rPr>
        <w:br/>
        <w:t>o okres pobierania zasiłku przed utratą statusu bezrobotnego, ewentualnie jeśli nie dopełnił obowiązku i nie zgłosił się w ciągu 14 dni od dnia ustania ww. okoliczności, a w dniu kolejnej rejestracji spełnia warunki określone w art. 71 ustawy (pkt 1 części VI niniejszej informacji) uzyskuje prawo do zasiłku na okres pomniejszony o poprzedni okres pobierania zasiłku. (art. 73 ust. 5 i7 ustawy)</w:t>
      </w:r>
    </w:p>
    <w:p w14:paraId="3408A67F" w14:textId="77777777" w:rsidR="00B43C26" w:rsidRPr="00B43C26" w:rsidRDefault="00B43C26" w:rsidP="00B43C26">
      <w:pPr>
        <w:pStyle w:val="Bezodstpw"/>
        <w:ind w:left="708"/>
        <w:jc w:val="both"/>
        <w:rPr>
          <w:rFonts w:ascii="Cambria" w:hAnsi="Cambria" w:cs="Cambria"/>
          <w:bCs/>
          <w:sz w:val="17"/>
          <w:szCs w:val="17"/>
        </w:rPr>
      </w:pPr>
    </w:p>
    <w:p w14:paraId="4AE814EE" w14:textId="77777777" w:rsidR="00B43C26" w:rsidRPr="00B43C26" w:rsidRDefault="00B43C26" w:rsidP="00B43C26">
      <w:pPr>
        <w:pStyle w:val="Bezodstpw"/>
        <w:ind w:left="705"/>
        <w:jc w:val="both"/>
        <w:rPr>
          <w:rFonts w:ascii="Cambria" w:hAnsi="Cambria" w:cs="Cambria"/>
          <w:bCs/>
          <w:sz w:val="17"/>
          <w:szCs w:val="17"/>
        </w:rPr>
      </w:pPr>
      <w:r w:rsidRPr="00B43C26">
        <w:rPr>
          <w:rFonts w:ascii="Cambria" w:hAnsi="Cambria" w:cs="Cambria"/>
          <w:bCs/>
          <w:sz w:val="17"/>
          <w:szCs w:val="17"/>
        </w:rPr>
        <w:t>Bezrobotnemu, którego łączny okres uprawniający do zasiłku (okresy ujęte w pkt 1 części VI niniejszej informacji tj. art. 71 ust. 1 i 2 ustawy) wynosi:</w:t>
      </w:r>
    </w:p>
    <w:p w14:paraId="4477C12F"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mniej niż 5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80 %</w:t>
      </w:r>
      <w:r w:rsidRPr="00B43C26">
        <w:rPr>
          <w:rFonts w:ascii="Cambria" w:hAnsi="Cambria" w:cs="Cambria"/>
          <w:bCs/>
          <w:sz w:val="17"/>
          <w:szCs w:val="17"/>
        </w:rPr>
        <w:t xml:space="preserve"> zasiłku podstawowego,</w:t>
      </w:r>
    </w:p>
    <w:p w14:paraId="413AEFEE"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od 5 do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100 %</w:t>
      </w:r>
      <w:r w:rsidRPr="00B43C26">
        <w:rPr>
          <w:rFonts w:ascii="Cambria" w:hAnsi="Cambria" w:cs="Cambria"/>
          <w:bCs/>
          <w:sz w:val="17"/>
          <w:szCs w:val="17"/>
        </w:rPr>
        <w:t xml:space="preserve"> zasiłku podstawowego,</w:t>
      </w:r>
    </w:p>
    <w:p w14:paraId="0D135EB9" w14:textId="77777777" w:rsidR="00B43C26" w:rsidRPr="00B43C26" w:rsidRDefault="00B43C26" w:rsidP="00B43C26">
      <w:pPr>
        <w:pStyle w:val="Bezodstpw"/>
        <w:numPr>
          <w:ilvl w:val="0"/>
          <w:numId w:val="25"/>
        </w:numPr>
        <w:jc w:val="both"/>
        <w:rPr>
          <w:rFonts w:ascii="Cambria" w:hAnsi="Cambria" w:cs="Cambria"/>
          <w:bCs/>
          <w:sz w:val="17"/>
          <w:szCs w:val="17"/>
        </w:rPr>
      </w:pPr>
      <w:r w:rsidRPr="00B43C26">
        <w:rPr>
          <w:rFonts w:ascii="Cambria" w:hAnsi="Cambria" w:cs="Cambria"/>
          <w:b/>
          <w:bCs/>
          <w:sz w:val="17"/>
          <w:szCs w:val="17"/>
        </w:rPr>
        <w:t>co najmniej 20 lat</w:t>
      </w:r>
      <w:r w:rsidRPr="00B43C26">
        <w:rPr>
          <w:rFonts w:ascii="Cambria" w:hAnsi="Cambria" w:cs="Cambria"/>
          <w:bCs/>
          <w:sz w:val="17"/>
          <w:szCs w:val="17"/>
        </w:rPr>
        <w:t xml:space="preserve"> – przysługuje zasiłek w wysokości </w:t>
      </w:r>
      <w:r w:rsidRPr="00B43C26">
        <w:rPr>
          <w:rFonts w:ascii="Cambria" w:hAnsi="Cambria" w:cs="Cambria"/>
          <w:b/>
          <w:bCs/>
          <w:sz w:val="17"/>
          <w:szCs w:val="17"/>
        </w:rPr>
        <w:t>120 %</w:t>
      </w:r>
      <w:r w:rsidRPr="00B43C26">
        <w:rPr>
          <w:rFonts w:ascii="Cambria" w:hAnsi="Cambria" w:cs="Cambria"/>
          <w:bCs/>
          <w:sz w:val="17"/>
          <w:szCs w:val="17"/>
        </w:rPr>
        <w:t xml:space="preserve"> zasiłku podstawowego.</w:t>
      </w:r>
    </w:p>
    <w:p w14:paraId="3B2589D8" w14:textId="77777777" w:rsidR="00B43C26" w:rsidRPr="00B43C26" w:rsidRDefault="00B43C26" w:rsidP="00B43C26">
      <w:pPr>
        <w:pStyle w:val="Bezodstpw"/>
        <w:ind w:left="708"/>
        <w:jc w:val="both"/>
        <w:rPr>
          <w:rFonts w:ascii="Cambria" w:hAnsi="Cambria" w:cs="Cambria"/>
          <w:bCs/>
          <w:sz w:val="17"/>
          <w:szCs w:val="17"/>
        </w:rPr>
      </w:pPr>
    </w:p>
    <w:p w14:paraId="2A25E482" w14:textId="3F9FD2E2"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Od dnia </w:t>
      </w:r>
      <w:r w:rsidR="00ED28B4">
        <w:rPr>
          <w:rFonts w:ascii="Cambria" w:hAnsi="Cambria" w:cs="Cambria"/>
          <w:b/>
          <w:bCs/>
          <w:sz w:val="17"/>
          <w:szCs w:val="17"/>
        </w:rPr>
        <w:t>01.0</w:t>
      </w:r>
      <w:r w:rsidR="006A3A17">
        <w:rPr>
          <w:rFonts w:ascii="Cambria" w:hAnsi="Cambria" w:cs="Cambria"/>
          <w:b/>
          <w:bCs/>
          <w:sz w:val="17"/>
          <w:szCs w:val="17"/>
        </w:rPr>
        <w:t>6</w:t>
      </w:r>
      <w:r w:rsidRPr="00B43C26">
        <w:rPr>
          <w:rFonts w:ascii="Cambria" w:hAnsi="Cambria" w:cs="Cambria"/>
          <w:b/>
          <w:bCs/>
          <w:sz w:val="17"/>
          <w:szCs w:val="17"/>
        </w:rPr>
        <w:t>.20</w:t>
      </w:r>
      <w:r w:rsidR="008B6245">
        <w:rPr>
          <w:rFonts w:ascii="Cambria" w:hAnsi="Cambria" w:cs="Cambria"/>
          <w:b/>
          <w:bCs/>
          <w:sz w:val="17"/>
          <w:szCs w:val="17"/>
        </w:rPr>
        <w:t>2</w:t>
      </w:r>
      <w:r w:rsidR="009E3037">
        <w:rPr>
          <w:rFonts w:ascii="Cambria" w:hAnsi="Cambria" w:cs="Cambria"/>
          <w:b/>
          <w:bCs/>
          <w:sz w:val="17"/>
          <w:szCs w:val="17"/>
        </w:rPr>
        <w:t xml:space="preserve">3 </w:t>
      </w:r>
      <w:r w:rsidRPr="00B43C26">
        <w:rPr>
          <w:rFonts w:ascii="Cambria" w:hAnsi="Cambria" w:cs="Cambria"/>
          <w:b/>
          <w:bCs/>
          <w:sz w:val="17"/>
          <w:szCs w:val="17"/>
        </w:rPr>
        <w:t>r.</w:t>
      </w:r>
      <w:r w:rsidRPr="00B43C26">
        <w:rPr>
          <w:rFonts w:ascii="Cambria" w:hAnsi="Cambria" w:cs="Cambria"/>
          <w:bCs/>
          <w:sz w:val="17"/>
          <w:szCs w:val="17"/>
        </w:rPr>
        <w:t xml:space="preserve"> wysokość zasiłku wynosi: </w:t>
      </w:r>
    </w:p>
    <w:tbl>
      <w:tblPr>
        <w:tblStyle w:val="Tabela-Siatka"/>
        <w:tblW w:w="0" w:type="auto"/>
        <w:tblInd w:w="708" w:type="dxa"/>
        <w:tblLook w:val="04A0" w:firstRow="1" w:lastRow="0" w:firstColumn="1" w:lastColumn="0" w:noHBand="0" w:noVBand="1"/>
      </w:tblPr>
      <w:tblGrid>
        <w:gridCol w:w="2401"/>
        <w:gridCol w:w="3738"/>
        <w:gridCol w:w="3697"/>
      </w:tblGrid>
      <w:tr w:rsidR="00B43C26" w:rsidRPr="00B43C26" w14:paraId="4CC1108B" w14:textId="77777777" w:rsidTr="006A3A17">
        <w:trPr>
          <w:trHeight w:val="483"/>
        </w:trPr>
        <w:tc>
          <w:tcPr>
            <w:tcW w:w="2401" w:type="dxa"/>
            <w:vMerge w:val="restart"/>
          </w:tcPr>
          <w:p w14:paraId="0ABC1C2E" w14:textId="77777777" w:rsidR="00B43C26" w:rsidRPr="00B43C26" w:rsidRDefault="00B43C26" w:rsidP="00F96C0A">
            <w:pPr>
              <w:pStyle w:val="Bezodstpw"/>
              <w:jc w:val="both"/>
              <w:rPr>
                <w:rFonts w:ascii="Cambria" w:hAnsi="Cambria" w:cs="Cambria"/>
                <w:bCs/>
                <w:sz w:val="17"/>
                <w:szCs w:val="17"/>
              </w:rPr>
            </w:pPr>
          </w:p>
          <w:p w14:paraId="6D91D917"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Zasiłek</w:t>
            </w:r>
          </w:p>
        </w:tc>
        <w:tc>
          <w:tcPr>
            <w:tcW w:w="3738" w:type="dxa"/>
          </w:tcPr>
          <w:p w14:paraId="0F423308"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pierwszych </w:t>
            </w:r>
            <w:r w:rsidRPr="00B43C26">
              <w:rPr>
                <w:rFonts w:ascii="Cambria" w:hAnsi="Cambria" w:cs="Cambria"/>
                <w:b/>
                <w:bCs/>
                <w:sz w:val="17"/>
                <w:szCs w:val="17"/>
              </w:rPr>
              <w:t>90 dni</w:t>
            </w:r>
          </w:p>
          <w:p w14:paraId="79AC6E21"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c>
          <w:tcPr>
            <w:tcW w:w="3697" w:type="dxa"/>
          </w:tcPr>
          <w:p w14:paraId="6709D8F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 xml:space="preserve">W okresie </w:t>
            </w:r>
            <w:r w:rsidRPr="00B43C26">
              <w:rPr>
                <w:rFonts w:ascii="Cambria" w:hAnsi="Cambria" w:cs="Cambria"/>
                <w:b/>
                <w:bCs/>
                <w:sz w:val="17"/>
                <w:szCs w:val="17"/>
              </w:rPr>
              <w:t>kolejnych dni</w:t>
            </w:r>
          </w:p>
          <w:p w14:paraId="7FD5EBB9"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posiadania prawa do zasiłku</w:t>
            </w:r>
          </w:p>
        </w:tc>
      </w:tr>
      <w:tr w:rsidR="00B43C26" w:rsidRPr="00B43C26" w14:paraId="630BC614" w14:textId="77777777" w:rsidTr="006A3A17">
        <w:trPr>
          <w:trHeight w:val="199"/>
        </w:trPr>
        <w:tc>
          <w:tcPr>
            <w:tcW w:w="2401" w:type="dxa"/>
            <w:vMerge/>
          </w:tcPr>
          <w:p w14:paraId="25A4738C" w14:textId="77777777" w:rsidR="00B43C26" w:rsidRPr="00B43C26" w:rsidRDefault="00B43C26" w:rsidP="00F96C0A">
            <w:pPr>
              <w:pStyle w:val="Bezodstpw"/>
              <w:jc w:val="both"/>
              <w:rPr>
                <w:rFonts w:ascii="Cambria" w:hAnsi="Cambria" w:cs="Cambria"/>
                <w:bCs/>
                <w:sz w:val="17"/>
                <w:szCs w:val="17"/>
              </w:rPr>
            </w:pPr>
          </w:p>
        </w:tc>
        <w:tc>
          <w:tcPr>
            <w:tcW w:w="3738" w:type="dxa"/>
          </w:tcPr>
          <w:p w14:paraId="30F18D8A"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c>
          <w:tcPr>
            <w:tcW w:w="3697" w:type="dxa"/>
          </w:tcPr>
          <w:p w14:paraId="3DCFAC24"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Cs/>
                <w:sz w:val="17"/>
                <w:szCs w:val="17"/>
              </w:rPr>
              <w:t>BRUTTO</w:t>
            </w:r>
          </w:p>
        </w:tc>
      </w:tr>
      <w:tr w:rsidR="00B43C26" w:rsidRPr="00B43C26" w14:paraId="6B99CF9B" w14:textId="77777777" w:rsidTr="006A3A17">
        <w:trPr>
          <w:trHeight w:val="275"/>
        </w:trPr>
        <w:tc>
          <w:tcPr>
            <w:tcW w:w="2401" w:type="dxa"/>
          </w:tcPr>
          <w:p w14:paraId="55BAE7C6"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80 %</w:t>
            </w:r>
          </w:p>
        </w:tc>
        <w:tc>
          <w:tcPr>
            <w:tcW w:w="3738" w:type="dxa"/>
          </w:tcPr>
          <w:p w14:paraId="7E5A7017" w14:textId="3BE8D522" w:rsidR="00B43C26" w:rsidRPr="00B43C26" w:rsidRDefault="00A8164B" w:rsidP="00FE392F">
            <w:pPr>
              <w:pStyle w:val="Bezodstpw"/>
              <w:jc w:val="center"/>
              <w:rPr>
                <w:rFonts w:ascii="Cambria" w:hAnsi="Cambria" w:cs="Cambria"/>
                <w:b/>
                <w:bCs/>
                <w:sz w:val="17"/>
                <w:szCs w:val="17"/>
              </w:rPr>
            </w:pPr>
            <w:r>
              <w:rPr>
                <w:rFonts w:ascii="Cambria" w:hAnsi="Cambria" w:cs="Cambria"/>
                <w:b/>
                <w:bCs/>
                <w:sz w:val="17"/>
                <w:szCs w:val="17"/>
              </w:rPr>
              <w:t>1193,60</w:t>
            </w:r>
            <w:r w:rsidR="006C51AC">
              <w:rPr>
                <w:rFonts w:ascii="Cambria" w:hAnsi="Cambria" w:cs="Cambria"/>
                <w:b/>
                <w:bCs/>
                <w:sz w:val="17"/>
                <w:szCs w:val="17"/>
              </w:rPr>
              <w:t xml:space="preserve"> zł</w:t>
            </w:r>
            <w:r w:rsidR="004600B9">
              <w:rPr>
                <w:rFonts w:ascii="Cambria" w:hAnsi="Cambria" w:cs="Cambria"/>
                <w:b/>
                <w:bCs/>
                <w:sz w:val="17"/>
                <w:szCs w:val="17"/>
              </w:rPr>
              <w:t xml:space="preserve"> </w:t>
            </w:r>
          </w:p>
        </w:tc>
        <w:tc>
          <w:tcPr>
            <w:tcW w:w="3697" w:type="dxa"/>
          </w:tcPr>
          <w:p w14:paraId="6E8B2866" w14:textId="73BADA4C" w:rsidR="00B43C26" w:rsidRPr="00B43C26" w:rsidRDefault="00A8164B" w:rsidP="00FE392F">
            <w:pPr>
              <w:pStyle w:val="Bezodstpw"/>
              <w:jc w:val="center"/>
              <w:rPr>
                <w:rFonts w:ascii="Cambria" w:hAnsi="Cambria" w:cs="Cambria"/>
                <w:b/>
                <w:bCs/>
                <w:sz w:val="17"/>
                <w:szCs w:val="17"/>
              </w:rPr>
            </w:pPr>
            <w:r>
              <w:rPr>
                <w:rFonts w:ascii="Cambria" w:hAnsi="Cambria" w:cs="Cambria"/>
                <w:b/>
                <w:bCs/>
                <w:sz w:val="17"/>
                <w:szCs w:val="17"/>
              </w:rPr>
              <w:t>937,30</w:t>
            </w:r>
            <w:r w:rsidR="00EC4457">
              <w:rPr>
                <w:rFonts w:ascii="Cambria" w:hAnsi="Cambria" w:cs="Cambria"/>
                <w:b/>
                <w:bCs/>
                <w:sz w:val="17"/>
                <w:szCs w:val="17"/>
              </w:rPr>
              <w:t xml:space="preserve"> zł</w:t>
            </w:r>
          </w:p>
        </w:tc>
      </w:tr>
      <w:tr w:rsidR="00B43C26" w:rsidRPr="00B43C26" w14:paraId="3519EB8F" w14:textId="77777777" w:rsidTr="006A3A17">
        <w:trPr>
          <w:trHeight w:val="305"/>
        </w:trPr>
        <w:tc>
          <w:tcPr>
            <w:tcW w:w="2401" w:type="dxa"/>
          </w:tcPr>
          <w:p w14:paraId="06BE6593" w14:textId="77777777" w:rsidR="00B43C26" w:rsidRPr="00B43C26" w:rsidRDefault="00B43C26" w:rsidP="00F96C0A">
            <w:pPr>
              <w:pStyle w:val="Bezodstpw"/>
              <w:jc w:val="center"/>
              <w:rPr>
                <w:rFonts w:ascii="Cambria" w:hAnsi="Cambria" w:cs="Cambria"/>
                <w:bCs/>
                <w:sz w:val="17"/>
                <w:szCs w:val="17"/>
              </w:rPr>
            </w:pPr>
            <w:r w:rsidRPr="00B43C26">
              <w:rPr>
                <w:rFonts w:ascii="Cambria" w:hAnsi="Cambria" w:cs="Cambria"/>
                <w:b/>
                <w:bCs/>
                <w:sz w:val="17"/>
                <w:szCs w:val="17"/>
              </w:rPr>
              <w:t>100 %</w:t>
            </w:r>
            <w:r w:rsidRPr="00B43C26">
              <w:rPr>
                <w:rFonts w:ascii="Cambria" w:hAnsi="Cambria" w:cs="Cambria"/>
                <w:bCs/>
                <w:sz w:val="17"/>
                <w:szCs w:val="17"/>
              </w:rPr>
              <w:t xml:space="preserve"> - podstawowy</w:t>
            </w:r>
          </w:p>
        </w:tc>
        <w:tc>
          <w:tcPr>
            <w:tcW w:w="3738" w:type="dxa"/>
          </w:tcPr>
          <w:p w14:paraId="514B5A0B" w14:textId="789C567C"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 xml:space="preserve">1491,90 </w:t>
            </w:r>
            <w:r w:rsidR="00EC4457">
              <w:rPr>
                <w:rFonts w:ascii="Cambria" w:hAnsi="Cambria" w:cs="Cambria"/>
                <w:b/>
                <w:bCs/>
                <w:sz w:val="17"/>
                <w:szCs w:val="17"/>
              </w:rPr>
              <w:t>zł</w:t>
            </w:r>
          </w:p>
        </w:tc>
        <w:tc>
          <w:tcPr>
            <w:tcW w:w="3697" w:type="dxa"/>
          </w:tcPr>
          <w:p w14:paraId="52CA4730" w14:textId="6B502E00" w:rsidR="00B43C26" w:rsidRPr="00B43C26" w:rsidRDefault="00B7078C" w:rsidP="007775B7">
            <w:pPr>
              <w:pStyle w:val="Bezodstpw"/>
              <w:jc w:val="center"/>
              <w:rPr>
                <w:rFonts w:ascii="Cambria" w:hAnsi="Cambria" w:cs="Cambria"/>
                <w:b/>
                <w:bCs/>
                <w:sz w:val="17"/>
                <w:szCs w:val="17"/>
              </w:rPr>
            </w:pPr>
            <w:r>
              <w:rPr>
                <w:rFonts w:ascii="Cambria" w:hAnsi="Cambria" w:cs="Cambria"/>
                <w:b/>
                <w:bCs/>
                <w:sz w:val="17"/>
                <w:szCs w:val="17"/>
              </w:rPr>
              <w:t>1171,60</w:t>
            </w:r>
            <w:r w:rsidR="00EC4457">
              <w:rPr>
                <w:rFonts w:ascii="Cambria" w:hAnsi="Cambria" w:cs="Cambria"/>
                <w:b/>
                <w:bCs/>
                <w:sz w:val="17"/>
                <w:szCs w:val="17"/>
              </w:rPr>
              <w:t xml:space="preserve"> zł</w:t>
            </w:r>
          </w:p>
        </w:tc>
      </w:tr>
      <w:tr w:rsidR="00B43C26" w:rsidRPr="00B43C26" w14:paraId="4E71BC75" w14:textId="77777777" w:rsidTr="006A3A17">
        <w:trPr>
          <w:trHeight w:val="336"/>
        </w:trPr>
        <w:tc>
          <w:tcPr>
            <w:tcW w:w="2401" w:type="dxa"/>
          </w:tcPr>
          <w:p w14:paraId="3E6E8EBD" w14:textId="77777777" w:rsidR="00B43C26" w:rsidRPr="00B43C26" w:rsidRDefault="00B43C26" w:rsidP="00F96C0A">
            <w:pPr>
              <w:pStyle w:val="Bezodstpw"/>
              <w:jc w:val="center"/>
              <w:rPr>
                <w:rFonts w:ascii="Cambria" w:hAnsi="Cambria" w:cs="Cambria"/>
                <w:b/>
                <w:bCs/>
                <w:sz w:val="17"/>
                <w:szCs w:val="17"/>
              </w:rPr>
            </w:pPr>
            <w:r w:rsidRPr="00B43C26">
              <w:rPr>
                <w:rFonts w:ascii="Cambria" w:hAnsi="Cambria" w:cs="Cambria"/>
                <w:b/>
                <w:bCs/>
                <w:sz w:val="17"/>
                <w:szCs w:val="17"/>
              </w:rPr>
              <w:t>120 %</w:t>
            </w:r>
          </w:p>
        </w:tc>
        <w:tc>
          <w:tcPr>
            <w:tcW w:w="3738" w:type="dxa"/>
          </w:tcPr>
          <w:p w14:paraId="3266AE92" w14:textId="094713F8" w:rsidR="00B43C26" w:rsidRPr="00B43C26" w:rsidRDefault="00A8164B" w:rsidP="007775B7">
            <w:pPr>
              <w:pStyle w:val="Bezodstpw"/>
              <w:jc w:val="center"/>
              <w:rPr>
                <w:rFonts w:ascii="Cambria" w:hAnsi="Cambria" w:cs="Cambria"/>
                <w:b/>
                <w:bCs/>
                <w:sz w:val="17"/>
                <w:szCs w:val="17"/>
              </w:rPr>
            </w:pPr>
            <w:r>
              <w:rPr>
                <w:rFonts w:ascii="Cambria" w:hAnsi="Cambria" w:cs="Cambria"/>
                <w:b/>
                <w:bCs/>
                <w:sz w:val="17"/>
                <w:szCs w:val="17"/>
              </w:rPr>
              <w:t>1790,30</w:t>
            </w:r>
            <w:r w:rsidR="00EC4457">
              <w:rPr>
                <w:rFonts w:ascii="Cambria" w:hAnsi="Cambria" w:cs="Cambria"/>
                <w:b/>
                <w:bCs/>
                <w:sz w:val="17"/>
                <w:szCs w:val="17"/>
              </w:rPr>
              <w:t xml:space="preserve"> zł</w:t>
            </w:r>
          </w:p>
        </w:tc>
        <w:tc>
          <w:tcPr>
            <w:tcW w:w="3697" w:type="dxa"/>
          </w:tcPr>
          <w:p w14:paraId="2843DC93" w14:textId="0A922674" w:rsidR="00B43C26" w:rsidRPr="00B43C26" w:rsidRDefault="00A8164B" w:rsidP="00A8164B">
            <w:pPr>
              <w:pStyle w:val="Bezodstpw"/>
              <w:jc w:val="center"/>
              <w:rPr>
                <w:rFonts w:ascii="Cambria" w:hAnsi="Cambria" w:cs="Cambria"/>
                <w:b/>
                <w:bCs/>
                <w:sz w:val="17"/>
                <w:szCs w:val="17"/>
              </w:rPr>
            </w:pPr>
            <w:r>
              <w:rPr>
                <w:rFonts w:ascii="Cambria" w:hAnsi="Cambria" w:cs="Cambria"/>
                <w:b/>
                <w:bCs/>
                <w:sz w:val="17"/>
                <w:szCs w:val="17"/>
              </w:rPr>
              <w:t>1406</w:t>
            </w:r>
            <w:r w:rsidR="00B7078C">
              <w:rPr>
                <w:rFonts w:ascii="Cambria" w:hAnsi="Cambria" w:cs="Cambria"/>
                <w:b/>
                <w:bCs/>
                <w:sz w:val="17"/>
                <w:szCs w:val="17"/>
              </w:rPr>
              <w:t>,</w:t>
            </w:r>
            <w:r>
              <w:rPr>
                <w:rFonts w:ascii="Cambria" w:hAnsi="Cambria" w:cs="Cambria"/>
                <w:b/>
                <w:bCs/>
                <w:sz w:val="17"/>
                <w:szCs w:val="17"/>
              </w:rPr>
              <w:t>00</w:t>
            </w:r>
            <w:r w:rsidR="00EC4457">
              <w:rPr>
                <w:rFonts w:ascii="Cambria" w:hAnsi="Cambria" w:cs="Cambria"/>
                <w:b/>
                <w:bCs/>
                <w:sz w:val="17"/>
                <w:szCs w:val="17"/>
              </w:rPr>
              <w:t xml:space="preserve"> zł</w:t>
            </w:r>
          </w:p>
        </w:tc>
      </w:tr>
    </w:tbl>
    <w:p w14:paraId="7C57B229" w14:textId="77777777" w:rsidR="00B43C26" w:rsidRPr="00B43C26" w:rsidRDefault="00B43C26" w:rsidP="00B43C26">
      <w:pPr>
        <w:pStyle w:val="Bezodstpw"/>
        <w:ind w:left="708"/>
        <w:jc w:val="both"/>
        <w:rPr>
          <w:rFonts w:ascii="Cambria" w:hAnsi="Cambria" w:cs="Cambria"/>
          <w:bCs/>
          <w:sz w:val="17"/>
          <w:szCs w:val="17"/>
        </w:rPr>
      </w:pPr>
    </w:p>
    <w:p w14:paraId="4B5AD10B"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Cs/>
          <w:sz w:val="17"/>
          <w:szCs w:val="17"/>
        </w:rPr>
        <w:t xml:space="preserve">Zasiłki podlegają waloryzacji z dniem 1 czerwca o średnioroczny wskaźnik cen towarów i usług konsumpcyjnych ogółem </w:t>
      </w:r>
      <w:r w:rsidRPr="00B43C26">
        <w:rPr>
          <w:rFonts w:ascii="Cambria" w:hAnsi="Cambria" w:cs="Cambria"/>
          <w:bCs/>
          <w:sz w:val="17"/>
          <w:szCs w:val="17"/>
        </w:rPr>
        <w:br/>
        <w:t>w poprzednim roku. Nie dokonuje się waloryzacji zasiłków w przypadku, gdy średnioroczny ww. wskaźnik nie zmienił się lub uległ zmniejszeniu. (art. 72 ust. 6 ustawy)</w:t>
      </w:r>
    </w:p>
    <w:p w14:paraId="76128077" w14:textId="77777777" w:rsidR="00B43C26" w:rsidRPr="00B43C26" w:rsidRDefault="00B43C26" w:rsidP="00B43C26">
      <w:pPr>
        <w:pStyle w:val="Bezodstpw"/>
        <w:ind w:left="708"/>
        <w:jc w:val="both"/>
        <w:rPr>
          <w:rFonts w:ascii="Cambria" w:hAnsi="Cambria" w:cs="Cambria"/>
          <w:bCs/>
          <w:sz w:val="17"/>
          <w:szCs w:val="17"/>
        </w:rPr>
      </w:pPr>
      <w:r w:rsidRPr="00B43C26">
        <w:rPr>
          <w:rFonts w:ascii="Cambria" w:hAnsi="Cambria" w:cs="Cambria"/>
          <w:b/>
          <w:bCs/>
          <w:sz w:val="17"/>
          <w:szCs w:val="17"/>
        </w:rPr>
        <w:t>Zasiłki wypłaca się</w:t>
      </w:r>
      <w:r w:rsidRPr="00B43C26">
        <w:rPr>
          <w:rFonts w:ascii="Cambria" w:hAnsi="Cambria" w:cs="Cambria"/>
          <w:bCs/>
          <w:sz w:val="17"/>
          <w:szCs w:val="17"/>
        </w:rPr>
        <w:t xml:space="preserve"> w okresach miesięcznych z dołu. Zasiłek za niepełny miesiąc ustala się, dzieląc kwotę przysługującego zasiłku przez 30 i mnożąc przez liczbę dni kalendarzowych, w których zasiłek przysługuje. (art. 72 ust. 10 ustawy)</w:t>
      </w:r>
    </w:p>
    <w:p w14:paraId="3ED73D88" w14:textId="77777777" w:rsidR="00B43C26" w:rsidRPr="00B43C26" w:rsidRDefault="00B43C26" w:rsidP="00B43C26">
      <w:pPr>
        <w:pStyle w:val="Bezodstpw"/>
        <w:ind w:left="708"/>
        <w:jc w:val="both"/>
        <w:rPr>
          <w:rFonts w:ascii="Cambria" w:hAnsi="Cambria" w:cs="Cambria"/>
          <w:b/>
          <w:bCs/>
          <w:sz w:val="17"/>
          <w:szCs w:val="17"/>
        </w:rPr>
      </w:pPr>
      <w:r w:rsidRPr="00B43C26">
        <w:rPr>
          <w:rFonts w:ascii="Cambria" w:hAnsi="Cambria" w:cs="Cambria"/>
          <w:b/>
          <w:bCs/>
          <w:sz w:val="17"/>
          <w:szCs w:val="17"/>
        </w:rPr>
        <w:t>Roszczenia do należnych a niepobranych kwot</w:t>
      </w:r>
      <w:r w:rsidRPr="00B43C26">
        <w:rPr>
          <w:rFonts w:ascii="Cambria" w:hAnsi="Cambria" w:cs="Cambria"/>
          <w:bCs/>
          <w:sz w:val="17"/>
          <w:szCs w:val="17"/>
        </w:rPr>
        <w:t xml:space="preserve"> zasiłków dla bezrobotnych i innych świadczeń pieniężnych finansowanych </w:t>
      </w:r>
      <w:r w:rsidRPr="00B43C26">
        <w:rPr>
          <w:rFonts w:ascii="Cambria" w:hAnsi="Cambria" w:cs="Cambria"/>
          <w:bCs/>
          <w:sz w:val="17"/>
          <w:szCs w:val="17"/>
        </w:rPr>
        <w:br/>
        <w:t xml:space="preserve">z Funduszu Pracy </w:t>
      </w:r>
      <w:r w:rsidRPr="00B43C26">
        <w:rPr>
          <w:rFonts w:ascii="Cambria" w:hAnsi="Cambria" w:cs="Cambria"/>
          <w:b/>
          <w:bCs/>
          <w:sz w:val="17"/>
          <w:szCs w:val="17"/>
        </w:rPr>
        <w:t>ulegają przedawnieniu z upływem 6 miesięcy</w:t>
      </w:r>
      <w:r w:rsidRPr="00B43C26">
        <w:rPr>
          <w:rFonts w:ascii="Cambria" w:hAnsi="Cambria" w:cs="Cambria"/>
          <w:bCs/>
          <w:sz w:val="17"/>
          <w:szCs w:val="17"/>
        </w:rPr>
        <w:t xml:space="preserve"> od dnia postawienia ich do dyspozycji.</w:t>
      </w:r>
      <w:r w:rsidRPr="00B43C26">
        <w:rPr>
          <w:rFonts w:ascii="Cambria" w:hAnsi="Cambria" w:cs="Cambria"/>
          <w:b/>
          <w:bCs/>
          <w:sz w:val="17"/>
          <w:szCs w:val="17"/>
        </w:rPr>
        <w:t xml:space="preserve"> </w:t>
      </w:r>
      <w:r w:rsidRPr="00B43C26">
        <w:rPr>
          <w:rFonts w:ascii="Cambria" w:hAnsi="Cambria" w:cs="Cambria"/>
          <w:bCs/>
          <w:sz w:val="17"/>
          <w:szCs w:val="17"/>
        </w:rPr>
        <w:t>(art. 76 ust. 3a ustawy)</w:t>
      </w:r>
    </w:p>
    <w:p w14:paraId="62605E40" w14:textId="77777777" w:rsidR="00B43C26" w:rsidRPr="00B43C26" w:rsidRDefault="00B43C26" w:rsidP="00B43C26">
      <w:pPr>
        <w:pStyle w:val="Bezodstpw"/>
        <w:ind w:left="708"/>
        <w:jc w:val="both"/>
        <w:rPr>
          <w:rFonts w:ascii="Cambria" w:hAnsi="Cambria" w:cs="Cambria"/>
          <w:sz w:val="17"/>
          <w:szCs w:val="17"/>
        </w:rPr>
      </w:pPr>
    </w:p>
    <w:p w14:paraId="260CA0E8" w14:textId="77777777" w:rsidR="00B43C26" w:rsidRPr="00B43C26" w:rsidRDefault="00B43C26" w:rsidP="00B43C26">
      <w:pPr>
        <w:pStyle w:val="Bezodstpw"/>
        <w:ind w:left="708"/>
        <w:jc w:val="both"/>
        <w:rPr>
          <w:rFonts w:ascii="Cambria" w:hAnsi="Cambria" w:cs="Cambria"/>
          <w:sz w:val="17"/>
          <w:szCs w:val="17"/>
        </w:rPr>
      </w:pPr>
    </w:p>
    <w:p w14:paraId="4D85AE16" w14:textId="77777777" w:rsidR="00B43C26" w:rsidRPr="00B43C26" w:rsidRDefault="00B43C26" w:rsidP="00B43C26">
      <w:pPr>
        <w:pStyle w:val="Bezodstpw"/>
        <w:ind w:left="708"/>
        <w:jc w:val="center"/>
        <w:rPr>
          <w:rFonts w:ascii="Cambria" w:hAnsi="Cambria" w:cs="Cambria"/>
          <w:b/>
          <w:sz w:val="17"/>
          <w:szCs w:val="17"/>
        </w:rPr>
      </w:pPr>
      <w:r w:rsidRPr="00B43C26">
        <w:rPr>
          <w:rFonts w:ascii="Cambria" w:hAnsi="Cambria" w:cs="Cambria"/>
          <w:b/>
          <w:sz w:val="17"/>
          <w:szCs w:val="17"/>
        </w:rPr>
        <w:t>VI. DODATEK AKTYWIZACYJNY</w:t>
      </w:r>
    </w:p>
    <w:p w14:paraId="1C74589D" w14:textId="77777777" w:rsidR="00B43C26" w:rsidRPr="00B43C26" w:rsidRDefault="00B43C26" w:rsidP="00B43C26">
      <w:pPr>
        <w:pStyle w:val="Bezodstpw"/>
        <w:ind w:left="708"/>
        <w:jc w:val="both"/>
        <w:rPr>
          <w:rFonts w:ascii="Cambria" w:hAnsi="Cambria" w:cs="Cambria"/>
          <w:b/>
          <w:sz w:val="17"/>
          <w:szCs w:val="17"/>
        </w:rPr>
      </w:pPr>
    </w:p>
    <w:p w14:paraId="3678319D"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sz w:val="17"/>
          <w:szCs w:val="17"/>
        </w:rPr>
        <w:t xml:space="preserve">Bezrobotnemu posiadającemu prawo do zasiłku </w:t>
      </w:r>
      <w:r w:rsidRPr="00B43C26">
        <w:rPr>
          <w:rFonts w:ascii="Cambria" w:hAnsi="Cambria" w:cs="Cambria"/>
          <w:b/>
          <w:sz w:val="17"/>
          <w:szCs w:val="17"/>
        </w:rPr>
        <w:t>przysługuje dodatek aktywizacyjny</w:t>
      </w:r>
      <w:r w:rsidRPr="00B43C26">
        <w:rPr>
          <w:rFonts w:ascii="Cambria" w:hAnsi="Cambria" w:cs="Cambria"/>
          <w:sz w:val="17"/>
          <w:szCs w:val="17"/>
        </w:rPr>
        <w:t>, jeżeli (art. 48 ust. 1, 2 i 3 ustawy):</w:t>
      </w:r>
    </w:p>
    <w:p w14:paraId="3C141ED0"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w wyniku skierowania przez powiatowy urząd pracy podjął zatrudnienie w niepełnym wymiarze czasu pracy i otrzymuje wynagrodzenie niższe od minimalnego wynagrodzenia za pracę – w tym przypadku wysokość dodatku wynosi do 50% zasiłku podstawowego przez okres, w jakim przysługiwałby bezrobotnemu zasiłek, lub</w:t>
      </w:r>
    </w:p>
    <w:p w14:paraId="6AEEF60A" w14:textId="77777777" w:rsidR="00B43C26" w:rsidRPr="00B43C26" w:rsidRDefault="00B43C26" w:rsidP="00B43C26">
      <w:pPr>
        <w:pStyle w:val="Bezodstpw"/>
        <w:numPr>
          <w:ilvl w:val="0"/>
          <w:numId w:val="26"/>
        </w:numPr>
        <w:jc w:val="both"/>
        <w:rPr>
          <w:rFonts w:ascii="Cambria" w:hAnsi="Cambria" w:cs="Cambria"/>
          <w:sz w:val="17"/>
          <w:szCs w:val="17"/>
        </w:rPr>
      </w:pPr>
      <w:r w:rsidRPr="00B43C26">
        <w:rPr>
          <w:rFonts w:ascii="Cambria" w:hAnsi="Cambria" w:cs="Cambria"/>
          <w:sz w:val="17"/>
          <w:szCs w:val="17"/>
        </w:rPr>
        <w:t xml:space="preserve">z własnej inicjatywy podjął zatrudnienie lub inną pracę zarobkową – w tym przypadku wysokość dodatku wynosi do 50% zasiłku podstawowego przez połowę okresu, w jakim przysługiwałby bezrobotnemu zasiłek.  </w:t>
      </w:r>
    </w:p>
    <w:p w14:paraId="6C61CDB9" w14:textId="77777777" w:rsidR="00B43C26" w:rsidRPr="00B43C26" w:rsidRDefault="00B43C26" w:rsidP="00B43C26">
      <w:pPr>
        <w:pStyle w:val="Bezodstpw"/>
        <w:ind w:left="708"/>
        <w:jc w:val="both"/>
        <w:rPr>
          <w:rFonts w:ascii="Cambria" w:hAnsi="Cambria" w:cs="Cambria"/>
          <w:sz w:val="17"/>
          <w:szCs w:val="17"/>
        </w:rPr>
      </w:pPr>
    </w:p>
    <w:p w14:paraId="7F1E2837" w14:textId="77777777" w:rsidR="00B43C26" w:rsidRPr="00B43C26" w:rsidRDefault="00B43C26" w:rsidP="00B43C26">
      <w:pPr>
        <w:pStyle w:val="Bezodstpw"/>
        <w:ind w:left="708"/>
        <w:jc w:val="both"/>
        <w:rPr>
          <w:rFonts w:ascii="Cambria" w:hAnsi="Cambria" w:cs="Cambria"/>
          <w:sz w:val="17"/>
          <w:szCs w:val="17"/>
        </w:rPr>
      </w:pPr>
      <w:r w:rsidRPr="00B43C26">
        <w:rPr>
          <w:rFonts w:ascii="Cambria" w:hAnsi="Cambria" w:cs="Cambria"/>
          <w:b/>
          <w:sz w:val="17"/>
          <w:szCs w:val="17"/>
        </w:rPr>
        <w:t xml:space="preserve">Dodatek aktywizacyjny nie przysługuje </w:t>
      </w:r>
      <w:r w:rsidRPr="00B43C26">
        <w:rPr>
          <w:rFonts w:ascii="Cambria" w:hAnsi="Cambria" w:cs="Cambria"/>
          <w:sz w:val="17"/>
          <w:szCs w:val="17"/>
        </w:rPr>
        <w:t>w przypadku (art. 48 ust. 4 ustawy):</w:t>
      </w:r>
    </w:p>
    <w:p w14:paraId="42F9C97B"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t>skierowania bezrobotnego przez PUP do prac interwencyjnych, robót publicznych lub na stanowisko pracy, którego koszty wyposażenia lub doposażenia zostały zrefundowane zgodnie z zapisami w ustawie, lub</w:t>
      </w:r>
    </w:p>
    <w:p w14:paraId="03B34522" w14:textId="77777777" w:rsidR="00B43C26" w:rsidRPr="00B43C26" w:rsidRDefault="00B43C26" w:rsidP="00B43C26">
      <w:pPr>
        <w:pStyle w:val="Bezodstpw"/>
        <w:numPr>
          <w:ilvl w:val="0"/>
          <w:numId w:val="27"/>
        </w:numPr>
        <w:jc w:val="both"/>
        <w:rPr>
          <w:rFonts w:ascii="Cambria" w:hAnsi="Cambria" w:cs="Cambria"/>
          <w:bCs/>
          <w:sz w:val="17"/>
          <w:szCs w:val="17"/>
        </w:rPr>
      </w:pPr>
      <w:r w:rsidRPr="00B43C26">
        <w:rPr>
          <w:rFonts w:ascii="Cambria" w:hAnsi="Cambria" w:cs="Cambria"/>
          <w:sz w:val="17"/>
          <w:szCs w:val="17"/>
          <w:lang w:eastAsia="pl-PL"/>
        </w:rPr>
        <w:lastRenderedPageBreak/>
        <w:t>podjęcia przez bezrobotnego z własnej inicjatywy zatrudnienia lub innej pracy zarobkowej u pracodawcy, u którego był</w:t>
      </w:r>
      <w:r w:rsidRPr="00B43C26">
        <w:rPr>
          <w:rFonts w:ascii="Cambria" w:hAnsi="Cambria" w:cs="Cambria"/>
          <w:bCs/>
          <w:sz w:val="17"/>
          <w:szCs w:val="17"/>
        </w:rPr>
        <w:t xml:space="preserve"> z</w:t>
      </w:r>
      <w:r w:rsidRPr="00B43C26">
        <w:rPr>
          <w:rFonts w:ascii="Cambria" w:hAnsi="Cambria" w:cs="Cambria"/>
          <w:sz w:val="17"/>
          <w:szCs w:val="17"/>
          <w:lang w:eastAsia="pl-PL"/>
        </w:rPr>
        <w:t>atrudniony lub dla którego wykonywał inną pracę zarobkową bezpośrednio przed zarejestrowaniem, jako bezrobotny, lub</w:t>
      </w:r>
    </w:p>
    <w:p w14:paraId="0F6FEDD7"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 xml:space="preserve">podjęcia przez bezrobotnego z własnej inicjatywy zatrudnienia lub innej pracy zarobkowej za granicą Rzeczypospolitej Polskiej </w:t>
      </w:r>
      <w:r w:rsidRPr="00B43C26">
        <w:rPr>
          <w:rFonts w:ascii="Cambria" w:hAnsi="Cambria" w:cs="Cambria"/>
          <w:sz w:val="17"/>
          <w:szCs w:val="17"/>
          <w:lang w:eastAsia="pl-PL"/>
        </w:rPr>
        <w:br/>
        <w:t xml:space="preserve">u pracodawcy zagranicznego, </w:t>
      </w:r>
    </w:p>
    <w:p w14:paraId="54040554" w14:textId="77777777" w:rsidR="00B43C26" w:rsidRPr="00B43C26" w:rsidRDefault="00B43C26" w:rsidP="00B43C26">
      <w:pPr>
        <w:pStyle w:val="Akapitzlist"/>
        <w:numPr>
          <w:ilvl w:val="0"/>
          <w:numId w:val="27"/>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przebywania na urlopie bezpłatnym.</w:t>
      </w:r>
    </w:p>
    <w:p w14:paraId="394D5882"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674949C4"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019FDC8B"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u w:val="single"/>
          <w:lang w:eastAsia="pl-PL"/>
        </w:rPr>
      </w:pPr>
      <w:r w:rsidRPr="00B43C26">
        <w:rPr>
          <w:rFonts w:ascii="Cambria" w:hAnsi="Cambria" w:cs="Cambria"/>
          <w:sz w:val="17"/>
          <w:szCs w:val="17"/>
          <w:u w:val="single"/>
          <w:lang w:eastAsia="pl-PL"/>
        </w:rPr>
        <w:t>Niniejsza informacja została opracowana na podstawie:</w:t>
      </w:r>
    </w:p>
    <w:p w14:paraId="6CDC6908" w14:textId="7631C498" w:rsidR="00B43C26" w:rsidRPr="00B43C26" w:rsidRDefault="00B43C26" w:rsidP="00B43C26">
      <w:pPr>
        <w:pStyle w:val="Akapitzlist"/>
        <w:numPr>
          <w:ilvl w:val="0"/>
          <w:numId w:val="30"/>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lang w:eastAsia="pl-PL"/>
        </w:rPr>
        <w:t>Ustawy z dnia 20 kwietnia 2004r. o promocji zatrudnienia i instytucjach</w:t>
      </w:r>
      <w:r w:rsidR="009F1642">
        <w:rPr>
          <w:rFonts w:ascii="Cambria" w:hAnsi="Cambria" w:cs="Cambria"/>
          <w:sz w:val="17"/>
          <w:szCs w:val="17"/>
          <w:lang w:eastAsia="pl-PL"/>
        </w:rPr>
        <w:t xml:space="preserve"> rynku pracy (</w:t>
      </w:r>
      <w:r w:rsidR="00C432D1" w:rsidRPr="006A7BD6">
        <w:rPr>
          <w:rFonts w:ascii="Cambria" w:hAnsi="Cambria" w:cs="Cambria"/>
          <w:sz w:val="17"/>
          <w:szCs w:val="17"/>
          <w:lang w:eastAsia="pl-PL"/>
        </w:rPr>
        <w:t>tj.</w:t>
      </w:r>
      <w:r w:rsidR="006A7BD6" w:rsidRPr="006A7BD6">
        <w:rPr>
          <w:rFonts w:ascii="Cambria" w:hAnsi="Cambria" w:cs="Cambria"/>
          <w:sz w:val="17"/>
          <w:szCs w:val="17"/>
          <w:lang w:eastAsia="pl-PL"/>
        </w:rPr>
        <w:t xml:space="preserve"> Dz. U. z </w:t>
      </w:r>
      <w:r w:rsidR="00292629">
        <w:rPr>
          <w:rFonts w:ascii="Cambria" w:hAnsi="Cambria" w:cs="Cambria"/>
          <w:sz w:val="17"/>
          <w:szCs w:val="17"/>
          <w:lang w:eastAsia="pl-PL"/>
        </w:rPr>
        <w:t>202</w:t>
      </w:r>
      <w:r w:rsidR="00AA14FE">
        <w:rPr>
          <w:rFonts w:ascii="Cambria" w:hAnsi="Cambria" w:cs="Cambria"/>
          <w:sz w:val="17"/>
          <w:szCs w:val="17"/>
          <w:lang w:eastAsia="pl-PL"/>
        </w:rPr>
        <w:t>3 r. poz. 735</w:t>
      </w:r>
      <w:r w:rsidR="00341651">
        <w:rPr>
          <w:rFonts w:ascii="Cambria" w:hAnsi="Cambria" w:cs="Cambria"/>
          <w:sz w:val="17"/>
          <w:szCs w:val="17"/>
          <w:lang w:eastAsia="pl-PL"/>
        </w:rPr>
        <w:t xml:space="preserve"> ze zm.</w:t>
      </w:r>
      <w:bookmarkStart w:id="0" w:name="_GoBack"/>
      <w:bookmarkEnd w:id="0"/>
      <w:r w:rsidRPr="00B43C26">
        <w:rPr>
          <w:rFonts w:ascii="Cambria" w:hAnsi="Cambria" w:cs="Cambria"/>
          <w:sz w:val="17"/>
          <w:szCs w:val="17"/>
          <w:lang w:eastAsia="pl-PL"/>
        </w:rPr>
        <w:t>), zwanej wcześniej ustawą,</w:t>
      </w:r>
    </w:p>
    <w:p w14:paraId="5EB63C03" w14:textId="77777777" w:rsidR="00B43C26" w:rsidRPr="00B43C26" w:rsidRDefault="00B43C26" w:rsidP="00B43C26">
      <w:pPr>
        <w:pStyle w:val="Akapitzlist"/>
        <w:numPr>
          <w:ilvl w:val="0"/>
          <w:numId w:val="30"/>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 xml:space="preserve">Rozporządzenie Ministra Pracy i Polityki Społecznej z dnia </w:t>
      </w:r>
      <w:r w:rsidR="00DD1303">
        <w:rPr>
          <w:rFonts w:ascii="Cambria" w:hAnsi="Cambria" w:cs="Cambria"/>
          <w:sz w:val="17"/>
          <w:szCs w:val="17"/>
        </w:rPr>
        <w:t>14</w:t>
      </w:r>
      <w:r w:rsidRPr="00B43C26">
        <w:rPr>
          <w:rFonts w:ascii="Cambria" w:hAnsi="Cambria" w:cs="Cambria"/>
          <w:sz w:val="17"/>
          <w:szCs w:val="17"/>
        </w:rPr>
        <w:t xml:space="preserve"> </w:t>
      </w:r>
      <w:r w:rsidR="00DD1303">
        <w:rPr>
          <w:rFonts w:ascii="Cambria" w:hAnsi="Cambria" w:cs="Cambria"/>
          <w:sz w:val="17"/>
          <w:szCs w:val="17"/>
        </w:rPr>
        <w:t>kwietnia 2020</w:t>
      </w:r>
      <w:r w:rsidRPr="00B43C26">
        <w:rPr>
          <w:rFonts w:ascii="Cambria" w:hAnsi="Cambria" w:cs="Cambria"/>
          <w:sz w:val="17"/>
          <w:szCs w:val="17"/>
        </w:rPr>
        <w:t xml:space="preserve"> r. w sprawie rejestracji bezrobotnych </w:t>
      </w:r>
      <w:r w:rsidRPr="00B43C26">
        <w:rPr>
          <w:rFonts w:ascii="Cambria" w:hAnsi="Cambria" w:cs="Cambria"/>
          <w:sz w:val="17"/>
          <w:szCs w:val="17"/>
        </w:rPr>
        <w:br/>
        <w:t>i pos</w:t>
      </w:r>
      <w:r w:rsidR="00DD1303">
        <w:rPr>
          <w:rFonts w:ascii="Cambria" w:hAnsi="Cambria" w:cs="Cambria"/>
          <w:sz w:val="17"/>
          <w:szCs w:val="17"/>
        </w:rPr>
        <w:t>zukujących pracy (Dz. U. z 2020</w:t>
      </w:r>
      <w:r w:rsidRPr="00B43C26">
        <w:rPr>
          <w:rFonts w:ascii="Cambria" w:hAnsi="Cambria" w:cs="Cambria"/>
          <w:sz w:val="17"/>
          <w:szCs w:val="17"/>
        </w:rPr>
        <w:t xml:space="preserve"> r. poz. </w:t>
      </w:r>
      <w:r w:rsidR="00DD1303">
        <w:rPr>
          <w:rFonts w:ascii="Cambria" w:hAnsi="Cambria" w:cs="Cambria"/>
          <w:sz w:val="17"/>
          <w:szCs w:val="17"/>
        </w:rPr>
        <w:t>667</w:t>
      </w:r>
      <w:r w:rsidRPr="00B43C26">
        <w:rPr>
          <w:rFonts w:ascii="Cambria" w:hAnsi="Cambria" w:cs="Cambria"/>
          <w:sz w:val="17"/>
          <w:szCs w:val="17"/>
        </w:rPr>
        <w:t>), zwanym wcześniej rozp. I),</w:t>
      </w:r>
    </w:p>
    <w:p w14:paraId="102917E2" w14:textId="56D00AA0" w:rsidR="00B43C26" w:rsidRPr="00B43C26" w:rsidRDefault="00B43C26" w:rsidP="00B43C26">
      <w:pPr>
        <w:pStyle w:val="Akapitzlist"/>
        <w:numPr>
          <w:ilvl w:val="0"/>
          <w:numId w:val="30"/>
        </w:numPr>
        <w:autoSpaceDE w:val="0"/>
        <w:autoSpaceDN w:val="0"/>
        <w:adjustRightInd w:val="0"/>
        <w:spacing w:after="0" w:line="240" w:lineRule="auto"/>
        <w:jc w:val="both"/>
        <w:rPr>
          <w:rFonts w:ascii="Cambria" w:hAnsi="Cambria" w:cs="Cambria"/>
          <w:sz w:val="17"/>
          <w:szCs w:val="17"/>
          <w:lang w:eastAsia="pl-PL"/>
        </w:rPr>
      </w:pPr>
      <w:r w:rsidRPr="00B43C26">
        <w:rPr>
          <w:rFonts w:ascii="Cambria" w:hAnsi="Cambria" w:cs="Cambria"/>
          <w:sz w:val="17"/>
          <w:szCs w:val="17"/>
        </w:rPr>
        <w:t>Rozporządzenie Ministra Pracy i Polityki Społecznej z dnia 18.08.2009r. w sprawie szczegółowego trybu przyznawania zasiłku dla bezrobotnych, stypendium i dodatku aktywizacyjnego (</w:t>
      </w:r>
      <w:r w:rsidR="0087490E">
        <w:rPr>
          <w:rFonts w:ascii="Cambria" w:hAnsi="Cambria" w:cs="Cambria"/>
          <w:sz w:val="17"/>
          <w:szCs w:val="17"/>
        </w:rPr>
        <w:t xml:space="preserve">tj. </w:t>
      </w:r>
      <w:r w:rsidRPr="00B43C26">
        <w:rPr>
          <w:rFonts w:ascii="Cambria" w:hAnsi="Cambria" w:cs="Cambria"/>
          <w:sz w:val="17"/>
          <w:szCs w:val="17"/>
        </w:rPr>
        <w:t xml:space="preserve">Dz. U. </w:t>
      </w:r>
      <w:r w:rsidR="0087490E">
        <w:rPr>
          <w:rFonts w:ascii="Cambria" w:hAnsi="Cambria" w:cs="Cambria"/>
          <w:sz w:val="17"/>
          <w:szCs w:val="17"/>
        </w:rPr>
        <w:t>z 2014r. poz. 1189</w:t>
      </w:r>
      <w:r w:rsidRPr="00B43C26">
        <w:rPr>
          <w:rFonts w:ascii="Cambria" w:hAnsi="Cambria" w:cs="Cambria"/>
          <w:sz w:val="17"/>
          <w:szCs w:val="17"/>
        </w:rPr>
        <w:t>).</w:t>
      </w:r>
    </w:p>
    <w:p w14:paraId="1385F5F2"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p>
    <w:p w14:paraId="15390B46" w14:textId="77777777" w:rsidR="00B43C26" w:rsidRPr="00B43C26" w:rsidRDefault="00B43C26" w:rsidP="00B43C26">
      <w:pPr>
        <w:autoSpaceDE w:val="0"/>
        <w:autoSpaceDN w:val="0"/>
        <w:adjustRightInd w:val="0"/>
        <w:spacing w:after="0" w:line="240" w:lineRule="auto"/>
        <w:ind w:left="708"/>
        <w:jc w:val="both"/>
        <w:rPr>
          <w:rFonts w:ascii="Cambria" w:hAnsi="Cambria" w:cs="Cambria"/>
          <w:sz w:val="17"/>
          <w:szCs w:val="17"/>
          <w:lang w:eastAsia="pl-PL"/>
        </w:rPr>
      </w:pPr>
      <w:r w:rsidRPr="00B43C26">
        <w:rPr>
          <w:rFonts w:ascii="Cambria" w:hAnsi="Cambria" w:cs="Cambria"/>
          <w:sz w:val="17"/>
          <w:szCs w:val="17"/>
          <w:lang w:eastAsia="pl-PL"/>
        </w:rPr>
        <w:t xml:space="preserve">Oświadczam, że zapoznałem(am) się z treścią niniejszej informacji i zobowiązuję się do jej przestrzegania. </w:t>
      </w:r>
    </w:p>
    <w:p w14:paraId="48724569" w14:textId="77777777" w:rsidR="00B43C26" w:rsidRPr="00B43C26" w:rsidRDefault="00B43C26" w:rsidP="00B43C26">
      <w:pPr>
        <w:pStyle w:val="Bezodstpw"/>
        <w:ind w:left="1068"/>
        <w:jc w:val="both"/>
        <w:rPr>
          <w:rFonts w:ascii="Cambria" w:hAnsi="Cambria" w:cs="Cambria"/>
          <w:bCs/>
          <w:sz w:val="17"/>
          <w:szCs w:val="17"/>
        </w:rPr>
      </w:pPr>
    </w:p>
    <w:p w14:paraId="62DDA3D6" w14:textId="77777777" w:rsidR="00B43C26" w:rsidRPr="00B43C26" w:rsidRDefault="00B43C26" w:rsidP="00B43C26">
      <w:pPr>
        <w:pStyle w:val="Bezodstpw"/>
        <w:jc w:val="both"/>
        <w:rPr>
          <w:rFonts w:ascii="Cambria" w:hAnsi="Cambria" w:cs="Cambria"/>
          <w:bCs/>
          <w:sz w:val="17"/>
          <w:szCs w:val="17"/>
        </w:rPr>
      </w:pPr>
    </w:p>
    <w:p w14:paraId="6BE328A6" w14:textId="77777777" w:rsidR="00B43C26" w:rsidRPr="00B43C26" w:rsidRDefault="00B43C26" w:rsidP="00B43C26">
      <w:pPr>
        <w:pStyle w:val="Bezodstpw"/>
        <w:jc w:val="both"/>
        <w:rPr>
          <w:rFonts w:ascii="Cambria" w:hAnsi="Cambria" w:cs="Cambria"/>
          <w:bCs/>
          <w:sz w:val="17"/>
          <w:szCs w:val="17"/>
        </w:rPr>
      </w:pPr>
    </w:p>
    <w:p w14:paraId="049B5554" w14:textId="77777777" w:rsidR="00B43C26" w:rsidRPr="00B43C26" w:rsidRDefault="00B43C26" w:rsidP="00B43C26">
      <w:pPr>
        <w:pStyle w:val="Bezodstpw"/>
        <w:jc w:val="both"/>
        <w:rPr>
          <w:rFonts w:ascii="Cambria" w:hAnsi="Cambria" w:cs="Cambria"/>
          <w:bCs/>
          <w:sz w:val="24"/>
          <w:szCs w:val="24"/>
        </w:rPr>
      </w:pPr>
    </w:p>
    <w:p w14:paraId="56253614" w14:textId="77777777" w:rsidR="00B43C26" w:rsidRPr="00B43C26" w:rsidRDefault="006A7BD6" w:rsidP="00B43C26">
      <w:pPr>
        <w:pStyle w:val="Bezodstpw"/>
        <w:ind w:left="5664"/>
        <w:jc w:val="both"/>
        <w:rPr>
          <w:rFonts w:ascii="Cambria" w:hAnsi="Cambria" w:cs="Cambria"/>
          <w:bCs/>
          <w:sz w:val="24"/>
          <w:szCs w:val="24"/>
        </w:rPr>
      </w:pPr>
      <w:r>
        <w:rPr>
          <w:rFonts w:ascii="Cambria" w:hAnsi="Cambria" w:cs="Cambria"/>
          <w:bCs/>
          <w:sz w:val="24"/>
          <w:szCs w:val="24"/>
        </w:rPr>
        <w:t xml:space="preserve">         </w:t>
      </w:r>
      <w:r w:rsidR="00B43C26" w:rsidRPr="00B43C26">
        <w:rPr>
          <w:rFonts w:ascii="Cambria" w:hAnsi="Cambria" w:cs="Cambria"/>
          <w:bCs/>
          <w:sz w:val="24"/>
          <w:szCs w:val="24"/>
        </w:rPr>
        <w:t>.....................................................................</w:t>
      </w:r>
    </w:p>
    <w:p w14:paraId="6C9890CD" w14:textId="77777777" w:rsidR="00B43C26" w:rsidRPr="00B43C26" w:rsidRDefault="00B43C26" w:rsidP="00B43C26">
      <w:pPr>
        <w:pStyle w:val="Bezodstpw"/>
        <w:ind w:left="5664"/>
        <w:jc w:val="both"/>
        <w:rPr>
          <w:rFonts w:ascii="Cambria" w:hAnsi="Cambria" w:cs="Cambria"/>
          <w:bCs/>
          <w:sz w:val="17"/>
          <w:szCs w:val="17"/>
        </w:rPr>
      </w:pPr>
      <w:r w:rsidRPr="00B43C26">
        <w:rPr>
          <w:rFonts w:ascii="Cambria" w:hAnsi="Cambria" w:cs="Cambria"/>
          <w:bCs/>
          <w:sz w:val="17"/>
          <w:szCs w:val="17"/>
        </w:rPr>
        <w:t xml:space="preserve">                </w:t>
      </w:r>
      <w:r w:rsidRPr="00B43C26">
        <w:rPr>
          <w:rFonts w:ascii="Cambria" w:hAnsi="Cambria" w:cs="Cambria"/>
          <w:bCs/>
          <w:sz w:val="17"/>
          <w:szCs w:val="17"/>
        </w:rPr>
        <w:tab/>
        <w:t xml:space="preserve">   (data i czytelny podpis rejestrowanego)</w:t>
      </w:r>
    </w:p>
    <w:p w14:paraId="33F80C1F" w14:textId="77777777" w:rsidR="00B43C26" w:rsidRPr="00B43C26" w:rsidRDefault="00B43C26" w:rsidP="00B43C26">
      <w:pPr>
        <w:pStyle w:val="Bezodstpw"/>
        <w:jc w:val="both"/>
        <w:rPr>
          <w:rFonts w:ascii="Cambria" w:hAnsi="Cambria" w:cs="Cambria"/>
          <w:bCs/>
          <w:sz w:val="17"/>
          <w:szCs w:val="17"/>
        </w:rPr>
      </w:pPr>
      <w:r w:rsidRPr="00B43C26">
        <w:rPr>
          <w:rFonts w:ascii="Cambria" w:hAnsi="Cambria" w:cs="Cambria"/>
          <w:bCs/>
          <w:sz w:val="17"/>
          <w:szCs w:val="17"/>
        </w:rPr>
        <w:tab/>
      </w:r>
    </w:p>
    <w:p w14:paraId="4DF5E0A5" w14:textId="77777777" w:rsidR="00B43C26" w:rsidRPr="00B43C26" w:rsidRDefault="00B43C26" w:rsidP="00B43C26">
      <w:pPr>
        <w:pStyle w:val="Bezodstpw"/>
        <w:jc w:val="both"/>
        <w:rPr>
          <w:rFonts w:ascii="Cambria" w:hAnsi="Cambria" w:cs="Cambria"/>
          <w:bCs/>
          <w:sz w:val="17"/>
          <w:szCs w:val="17"/>
        </w:rPr>
      </w:pPr>
    </w:p>
    <w:p w14:paraId="6CB7FC8B" w14:textId="77777777" w:rsidR="00B43C26" w:rsidRDefault="00B43C26" w:rsidP="00B43C26">
      <w:pPr>
        <w:pStyle w:val="Bezodstpw"/>
        <w:ind w:left="709"/>
        <w:jc w:val="both"/>
        <w:rPr>
          <w:rFonts w:ascii="Cambria" w:hAnsi="Cambria" w:cs="Cambria"/>
          <w:sz w:val="17"/>
          <w:szCs w:val="17"/>
        </w:rPr>
      </w:pPr>
      <w:r w:rsidRPr="00B43C26">
        <w:rPr>
          <w:rFonts w:ascii="Cambria" w:hAnsi="Cambria" w:cs="Cambria"/>
          <w:sz w:val="17"/>
          <w:szCs w:val="17"/>
        </w:rPr>
        <w:t>Oświadczam, że zostałem(am) pouczony(a) o odpowiedzialności karnej przewidzianej w art. 233 § 1 Kodeksu karnego za złożenie danych niezgodnych z prawdą, którego treść brzmi: „Kto, składając zeznania mające służyć za dowód w postępowaniu sądowym lub innym postępowaniu prowadzonym na podstawie ustawy, zeznaje nieprawdę lub zataja prawdę podlega karze pozbawienia wolności od 6 miesięcy do lat 8”.</w:t>
      </w:r>
    </w:p>
    <w:p w14:paraId="69606232" w14:textId="77777777" w:rsidR="00FC11CC" w:rsidRDefault="00FC11CC" w:rsidP="00B43C26">
      <w:pPr>
        <w:pStyle w:val="Bezodstpw"/>
        <w:ind w:left="709"/>
        <w:jc w:val="both"/>
        <w:rPr>
          <w:rFonts w:ascii="Cambria" w:hAnsi="Cambria" w:cs="Cambria"/>
          <w:sz w:val="17"/>
          <w:szCs w:val="17"/>
        </w:rPr>
      </w:pPr>
    </w:p>
    <w:p w14:paraId="31A40230" w14:textId="77777777" w:rsidR="00FC11CC" w:rsidRPr="00B43C26" w:rsidRDefault="00FC11CC" w:rsidP="00B43C26">
      <w:pPr>
        <w:pStyle w:val="Bezodstpw"/>
        <w:ind w:left="709"/>
        <w:jc w:val="both"/>
        <w:rPr>
          <w:rFonts w:ascii="Cambria" w:hAnsi="Cambria" w:cs="Cambria"/>
          <w:sz w:val="17"/>
          <w:szCs w:val="17"/>
        </w:rPr>
      </w:pPr>
    </w:p>
    <w:p w14:paraId="7BF4C619"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Zgodnie z art. 13 ogólnego rozporządzenia o ochronie danych osobowych z dnia 27 kwietnia 2016 r. (Dz. Urz. UE L 119 z 04.05.2016) informuję, iż:</w:t>
      </w:r>
    </w:p>
    <w:p w14:paraId="7860A50A"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1) administratorem Pani/Pana danych osobowych jest Powiatowy Urząd Pracy z siedzibą we Włoszczowie, ul. Strażacka 11, 29-100 Włoszczowa reprezentowany przez Dyrektora Urzędu Pracy we Włoszczowie,</w:t>
      </w:r>
    </w:p>
    <w:p w14:paraId="2EA8697E"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2) kontakt z Inspektorem Ochrony Danych - iod@wloszczowa.praca.gov.pl</w:t>
      </w:r>
      <w:r w:rsidR="00072310">
        <w:rPr>
          <w:rFonts w:ascii="Cambria" w:hAnsi="Cambria" w:cs="Cambria"/>
          <w:sz w:val="17"/>
          <w:szCs w:val="17"/>
        </w:rPr>
        <w:t>,</w:t>
      </w:r>
    </w:p>
    <w:p w14:paraId="0DE3E02B"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 xml:space="preserve">3) Pani/Pana dane osobowe przetwarzane będą w celu realizacji ustawowych zadań urzędu - na podstawie Art. 6 ust. 1 </w:t>
      </w:r>
      <w:r w:rsidR="006C0ABA">
        <w:rPr>
          <w:rFonts w:ascii="Cambria" w:hAnsi="Cambria" w:cs="Cambria"/>
          <w:sz w:val="17"/>
          <w:szCs w:val="17"/>
        </w:rPr>
        <w:t xml:space="preserve">lit. </w:t>
      </w:r>
      <w:r w:rsidRPr="00FC11CC">
        <w:rPr>
          <w:rFonts w:ascii="Cambria" w:hAnsi="Cambria" w:cs="Cambria"/>
          <w:sz w:val="17"/>
          <w:szCs w:val="17"/>
        </w:rPr>
        <w:t>e</w:t>
      </w:r>
    </w:p>
    <w:p w14:paraId="7A1B797B" w14:textId="5847321C" w:rsidR="00FC11CC" w:rsidRPr="00FC11CC" w:rsidRDefault="00FC11CC" w:rsidP="00A66803">
      <w:pPr>
        <w:spacing w:after="0" w:line="240" w:lineRule="auto"/>
        <w:ind w:left="708"/>
        <w:jc w:val="both"/>
        <w:rPr>
          <w:rFonts w:ascii="Cambria" w:hAnsi="Cambria" w:cs="Cambria"/>
          <w:sz w:val="17"/>
          <w:szCs w:val="17"/>
        </w:rPr>
      </w:pPr>
      <w:r w:rsidRPr="00FC11CC">
        <w:rPr>
          <w:rFonts w:ascii="Cambria" w:hAnsi="Cambria" w:cs="Cambria"/>
          <w:sz w:val="17"/>
          <w:szCs w:val="17"/>
        </w:rPr>
        <w:t>- ustaw</w:t>
      </w:r>
      <w:r w:rsidR="006C0ABA">
        <w:rPr>
          <w:rFonts w:ascii="Cambria" w:hAnsi="Cambria" w:cs="Cambria"/>
          <w:sz w:val="17"/>
          <w:szCs w:val="17"/>
        </w:rPr>
        <w:t>y</w:t>
      </w:r>
      <w:r w:rsidRPr="00FC11CC">
        <w:rPr>
          <w:rFonts w:ascii="Cambria" w:hAnsi="Cambria" w:cs="Cambria"/>
          <w:sz w:val="17"/>
          <w:szCs w:val="17"/>
        </w:rPr>
        <w:t xml:space="preserve"> z dn</w:t>
      </w:r>
      <w:r w:rsidR="000F21C9">
        <w:rPr>
          <w:rFonts w:ascii="Cambria" w:hAnsi="Cambria" w:cs="Cambria"/>
          <w:sz w:val="17"/>
          <w:szCs w:val="17"/>
        </w:rPr>
        <w:t>ia</w:t>
      </w:r>
      <w:r w:rsidRPr="00FC11CC">
        <w:rPr>
          <w:rFonts w:ascii="Cambria" w:hAnsi="Cambria" w:cs="Cambria"/>
          <w:sz w:val="17"/>
          <w:szCs w:val="17"/>
        </w:rPr>
        <w:t xml:space="preserve"> 20 kwietnia 2004 roku o promocji zatrudnienia i instytucjach rynku pracy</w:t>
      </w:r>
      <w:r w:rsidR="000F21C9">
        <w:rPr>
          <w:rFonts w:ascii="Cambria" w:hAnsi="Cambria" w:cs="Cambria"/>
          <w:sz w:val="17"/>
          <w:szCs w:val="17"/>
        </w:rPr>
        <w:t>,</w:t>
      </w:r>
      <w:r w:rsidR="00A66803" w:rsidRPr="00A66803">
        <w:t xml:space="preserve"> </w:t>
      </w:r>
      <w:r w:rsidR="00A66803" w:rsidRPr="00A66803">
        <w:rPr>
          <w:rFonts w:ascii="Cambria" w:hAnsi="Cambria" w:cs="Cambria"/>
          <w:sz w:val="17"/>
          <w:szCs w:val="17"/>
        </w:rPr>
        <w:t>Numer telefonu podawany podczas przekazywania dokumentów do rejestracji ułatwi kontakt w celu ewentualnych braków.</w:t>
      </w:r>
    </w:p>
    <w:p w14:paraId="0B1055CE"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4) odbiorcami Pani/Pana danych osobowych będą wyłącznie podmioty uprawnione do uzyskania danych osobowych na podstawie przepisów prawa</w:t>
      </w:r>
      <w:r w:rsidR="00072310">
        <w:rPr>
          <w:rFonts w:ascii="Cambria" w:hAnsi="Cambria" w:cs="Cambria"/>
          <w:sz w:val="17"/>
          <w:szCs w:val="17"/>
        </w:rPr>
        <w:t>,</w:t>
      </w:r>
    </w:p>
    <w:p w14:paraId="0CB86587"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5) Pani/Pana dane osobowe przechowywane będą w czasie określonym przepisami prawa, zgodnie z instrukcją kancelaryjną</w:t>
      </w:r>
      <w:r w:rsidR="00072310">
        <w:rPr>
          <w:rFonts w:ascii="Cambria" w:hAnsi="Cambria" w:cs="Cambria"/>
          <w:sz w:val="17"/>
          <w:szCs w:val="17"/>
        </w:rPr>
        <w:t>,</w:t>
      </w:r>
    </w:p>
    <w:p w14:paraId="191BAD88" w14:textId="77777777" w:rsidR="00FC11CC" w:rsidRP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6) 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072310">
        <w:rPr>
          <w:rFonts w:ascii="Cambria" w:hAnsi="Cambria" w:cs="Cambria"/>
          <w:sz w:val="17"/>
          <w:szCs w:val="17"/>
        </w:rPr>
        <w:t>,</w:t>
      </w:r>
    </w:p>
    <w:p w14:paraId="55DD0ACE" w14:textId="77777777" w:rsidR="00FC11CC" w:rsidRPr="00FC11CC" w:rsidRDefault="00FC11CC" w:rsidP="00FC11CC">
      <w:pPr>
        <w:spacing w:after="0" w:line="240" w:lineRule="auto"/>
        <w:ind w:firstLine="708"/>
        <w:jc w:val="both"/>
        <w:rPr>
          <w:rFonts w:ascii="Cambria" w:hAnsi="Cambria" w:cs="Cambria"/>
          <w:sz w:val="17"/>
          <w:szCs w:val="17"/>
        </w:rPr>
      </w:pPr>
      <w:r w:rsidRPr="00FC11CC">
        <w:rPr>
          <w:rFonts w:ascii="Cambria" w:hAnsi="Cambria" w:cs="Cambria"/>
          <w:sz w:val="17"/>
          <w:szCs w:val="17"/>
        </w:rPr>
        <w:t>7) ma Pani/Pan prawo wniesienia skargi do organu nadzorczego</w:t>
      </w:r>
      <w:r w:rsidR="00072310">
        <w:rPr>
          <w:rFonts w:ascii="Cambria" w:hAnsi="Cambria" w:cs="Cambria"/>
          <w:sz w:val="17"/>
          <w:szCs w:val="17"/>
        </w:rPr>
        <w:t>,</w:t>
      </w:r>
    </w:p>
    <w:p w14:paraId="1BF456DB" w14:textId="0EE5DCA5" w:rsidR="00FC11CC" w:rsidRDefault="00FC11CC" w:rsidP="00FC11CC">
      <w:pPr>
        <w:spacing w:after="0" w:line="240" w:lineRule="auto"/>
        <w:ind w:left="708"/>
        <w:jc w:val="both"/>
        <w:rPr>
          <w:rFonts w:ascii="Cambria" w:hAnsi="Cambria" w:cs="Cambria"/>
          <w:sz w:val="17"/>
          <w:szCs w:val="17"/>
        </w:rPr>
      </w:pPr>
      <w:r w:rsidRPr="00FC11CC">
        <w:rPr>
          <w:rFonts w:ascii="Cambria" w:hAnsi="Cambria" w:cs="Cambria"/>
          <w:sz w:val="17"/>
          <w:szCs w:val="17"/>
        </w:rPr>
        <w:t xml:space="preserve">8) podanie danych osobowych w zakresie wymaganym ustawodawstwem Art. 33 ust. 2 ustawy z dn. 20 kwietnia 2004 roku </w:t>
      </w:r>
      <w:r w:rsidR="00A66803">
        <w:rPr>
          <w:rFonts w:ascii="Cambria" w:hAnsi="Cambria" w:cs="Cambria"/>
          <w:sz w:val="17"/>
          <w:szCs w:val="17"/>
        </w:rPr>
        <w:br/>
      </w:r>
      <w:r w:rsidRPr="00FC11CC">
        <w:rPr>
          <w:rFonts w:ascii="Cambria" w:hAnsi="Cambria" w:cs="Cambria"/>
          <w:sz w:val="17"/>
          <w:szCs w:val="17"/>
        </w:rPr>
        <w:t>o promocji zatrudnienia i instytucjach rynku pracy jest obligatoryjne</w:t>
      </w:r>
      <w:r w:rsidR="00072310">
        <w:rPr>
          <w:rFonts w:ascii="Cambria" w:hAnsi="Cambria" w:cs="Cambria"/>
          <w:sz w:val="17"/>
          <w:szCs w:val="17"/>
        </w:rPr>
        <w:t>.</w:t>
      </w:r>
    </w:p>
    <w:p w14:paraId="07B4D71E" w14:textId="77777777" w:rsidR="00FC11CC" w:rsidRDefault="00FC11CC" w:rsidP="00FC11CC">
      <w:pPr>
        <w:spacing w:after="0" w:line="240" w:lineRule="auto"/>
        <w:ind w:firstLine="708"/>
        <w:jc w:val="both"/>
        <w:rPr>
          <w:rFonts w:ascii="Cambria" w:hAnsi="Cambria" w:cs="Times New Roman"/>
          <w:sz w:val="17"/>
          <w:szCs w:val="17"/>
        </w:rPr>
      </w:pPr>
    </w:p>
    <w:p w14:paraId="3FAD5F48" w14:textId="77777777" w:rsidR="00FC11CC" w:rsidRDefault="00FC11CC" w:rsidP="00FC11CC">
      <w:pPr>
        <w:spacing w:after="0" w:line="240" w:lineRule="auto"/>
        <w:ind w:firstLine="708"/>
        <w:jc w:val="both"/>
        <w:rPr>
          <w:rFonts w:ascii="Cambria" w:hAnsi="Cambria" w:cs="Times New Roman"/>
          <w:sz w:val="17"/>
          <w:szCs w:val="17"/>
        </w:rPr>
      </w:pPr>
    </w:p>
    <w:p w14:paraId="792D2EA3" w14:textId="77777777" w:rsidR="00B43C26" w:rsidRPr="00B43C26" w:rsidRDefault="00B43C26" w:rsidP="00FC11CC">
      <w:pPr>
        <w:spacing w:after="0" w:line="240" w:lineRule="auto"/>
        <w:ind w:firstLine="708"/>
        <w:jc w:val="both"/>
        <w:rPr>
          <w:rFonts w:ascii="Cambria" w:hAnsi="Cambria" w:cs="Times New Roman"/>
          <w:sz w:val="17"/>
          <w:szCs w:val="17"/>
        </w:rPr>
      </w:pPr>
      <w:r w:rsidRPr="00B43C26">
        <w:rPr>
          <w:rFonts w:ascii="Cambria" w:hAnsi="Cambria" w:cs="Times New Roman"/>
          <w:sz w:val="17"/>
          <w:szCs w:val="17"/>
        </w:rPr>
        <w:t>Oświadczam, że zapoznałem(am) się z treścią niniejszej klauzuli i otrzymałem(am) jej 1 egzemplarz.</w:t>
      </w:r>
    </w:p>
    <w:p w14:paraId="24578D85" w14:textId="77777777" w:rsidR="00B43C26" w:rsidRPr="00B43C26" w:rsidRDefault="00B43C26" w:rsidP="00A66803">
      <w:pPr>
        <w:spacing w:after="0"/>
        <w:jc w:val="both"/>
        <w:rPr>
          <w:rFonts w:ascii="Cambria" w:hAnsi="Cambria"/>
          <w:sz w:val="17"/>
          <w:szCs w:val="17"/>
        </w:rPr>
      </w:pPr>
    </w:p>
    <w:p w14:paraId="4DDCFB89" w14:textId="77777777" w:rsidR="00632FA7" w:rsidRDefault="00632FA7" w:rsidP="00B43C26">
      <w:pPr>
        <w:pStyle w:val="Bezodstpw"/>
        <w:ind w:left="5664"/>
        <w:jc w:val="both"/>
        <w:rPr>
          <w:rFonts w:ascii="Cambria" w:hAnsi="Cambria" w:cs="Cambria"/>
          <w:bCs/>
          <w:sz w:val="24"/>
          <w:szCs w:val="24"/>
        </w:rPr>
      </w:pPr>
    </w:p>
    <w:p w14:paraId="31AA96E7" w14:textId="77777777" w:rsidR="00632FA7" w:rsidRDefault="00632FA7" w:rsidP="00B43C26">
      <w:pPr>
        <w:pStyle w:val="Bezodstpw"/>
        <w:ind w:left="5664"/>
        <w:jc w:val="both"/>
        <w:rPr>
          <w:rFonts w:ascii="Cambria" w:hAnsi="Cambria" w:cs="Cambria"/>
          <w:bCs/>
          <w:sz w:val="24"/>
          <w:szCs w:val="24"/>
        </w:rPr>
      </w:pPr>
    </w:p>
    <w:p w14:paraId="786BF77A" w14:textId="77777777" w:rsidR="00632FA7" w:rsidRPr="00B43C26" w:rsidRDefault="00632FA7" w:rsidP="00632FA7">
      <w:pPr>
        <w:pStyle w:val="Bezodstpw"/>
        <w:rPr>
          <w:rFonts w:ascii="Cambria" w:hAnsi="Cambria" w:cs="Cambria"/>
          <w:bCs/>
          <w:sz w:val="24"/>
          <w:szCs w:val="24"/>
        </w:rPr>
      </w:pPr>
    </w:p>
    <w:p w14:paraId="6102022C" w14:textId="77777777" w:rsidR="00632FA7" w:rsidRDefault="00632FA7" w:rsidP="00632FA7">
      <w:pPr>
        <w:pStyle w:val="Bezodstpw"/>
        <w:ind w:left="5664"/>
        <w:jc w:val="both"/>
        <w:rPr>
          <w:rFonts w:ascii="Cambria" w:hAnsi="Cambria"/>
          <w:sz w:val="24"/>
          <w:szCs w:val="24"/>
        </w:rPr>
      </w:pPr>
    </w:p>
    <w:p w14:paraId="251A3FC2" w14:textId="77777777" w:rsidR="00632FA7" w:rsidRDefault="00632FA7" w:rsidP="00632FA7">
      <w:pPr>
        <w:pStyle w:val="Bezodstpw"/>
        <w:ind w:left="5664"/>
        <w:jc w:val="both"/>
        <w:rPr>
          <w:rFonts w:ascii="Cambria" w:hAnsi="Cambria" w:cs="Cambria"/>
          <w:bCs/>
          <w:sz w:val="24"/>
          <w:szCs w:val="24"/>
        </w:rPr>
      </w:pPr>
    </w:p>
    <w:p w14:paraId="7B0CACEC" w14:textId="3C85C876" w:rsidR="00632FA7" w:rsidRDefault="008127B6" w:rsidP="00632FA7">
      <w:pPr>
        <w:pStyle w:val="Bezodstpw"/>
        <w:jc w:val="both"/>
        <w:rPr>
          <w:rFonts w:ascii="Cambria" w:hAnsi="Cambria"/>
          <w:sz w:val="24"/>
          <w:szCs w:val="24"/>
        </w:rPr>
      </w:pPr>
      <w:r>
        <w:rPr>
          <w:rFonts w:ascii="Cambria" w:hAnsi="Cambria"/>
          <w:sz w:val="24"/>
          <w:szCs w:val="24"/>
        </w:rPr>
        <w:t xml:space="preserve">           </w:t>
      </w:r>
      <w:r w:rsidR="00632FA7" w:rsidRPr="00B43C26">
        <w:rPr>
          <w:rFonts w:ascii="Cambria" w:hAnsi="Cambria"/>
          <w:sz w:val="24"/>
          <w:szCs w:val="24"/>
        </w:rPr>
        <w:t>...............................................................</w:t>
      </w:r>
      <w:r w:rsidR="00632FA7">
        <w:rPr>
          <w:rFonts w:ascii="Cambria" w:hAnsi="Cambria"/>
          <w:sz w:val="24"/>
          <w:szCs w:val="24"/>
        </w:rPr>
        <w:tab/>
      </w:r>
      <w:r w:rsidR="00632FA7">
        <w:rPr>
          <w:rFonts w:ascii="Cambria" w:hAnsi="Cambria"/>
          <w:sz w:val="24"/>
          <w:szCs w:val="24"/>
        </w:rPr>
        <w:tab/>
      </w:r>
      <w:r>
        <w:rPr>
          <w:rFonts w:ascii="Cambria" w:hAnsi="Cambria"/>
          <w:sz w:val="24"/>
          <w:szCs w:val="24"/>
        </w:rPr>
        <w:t xml:space="preserve">                               </w:t>
      </w:r>
      <w:r w:rsidR="00632FA7" w:rsidRPr="00B43C26">
        <w:rPr>
          <w:rFonts w:ascii="Cambria" w:hAnsi="Cambria"/>
          <w:sz w:val="24"/>
          <w:szCs w:val="24"/>
        </w:rPr>
        <w:t>......................................</w:t>
      </w:r>
      <w:r w:rsidR="00632FA7">
        <w:rPr>
          <w:rFonts w:ascii="Cambria" w:hAnsi="Cambria"/>
          <w:sz w:val="24"/>
          <w:szCs w:val="24"/>
        </w:rPr>
        <w:t>............................</w:t>
      </w:r>
    </w:p>
    <w:p w14:paraId="3052C376" w14:textId="27490FC4" w:rsidR="00632FA7" w:rsidRPr="00B43C26" w:rsidRDefault="008127B6" w:rsidP="00632FA7">
      <w:pPr>
        <w:pStyle w:val="Bezodstpw"/>
        <w:jc w:val="both"/>
        <w:rPr>
          <w:rFonts w:ascii="Cambria" w:hAnsi="Cambria" w:cs="Cambria"/>
          <w:bCs/>
          <w:sz w:val="17"/>
          <w:szCs w:val="17"/>
        </w:rPr>
      </w:pPr>
      <w:r>
        <w:rPr>
          <w:rFonts w:ascii="Cambria" w:hAnsi="Cambria" w:cs="Cambria"/>
          <w:bCs/>
          <w:sz w:val="17"/>
          <w:szCs w:val="17"/>
        </w:rPr>
        <w:t xml:space="preserve">       </w:t>
      </w:r>
      <w:r w:rsidR="00632FA7">
        <w:rPr>
          <w:rFonts w:ascii="Cambria" w:hAnsi="Cambria" w:cs="Cambria"/>
          <w:bCs/>
          <w:sz w:val="17"/>
          <w:szCs w:val="17"/>
        </w:rPr>
        <w:t xml:space="preserve">   </w:t>
      </w:r>
      <w:r>
        <w:rPr>
          <w:rFonts w:ascii="Cambria" w:hAnsi="Cambria" w:cs="Cambria"/>
          <w:bCs/>
          <w:sz w:val="17"/>
          <w:szCs w:val="17"/>
        </w:rPr>
        <w:t xml:space="preserve">    </w:t>
      </w:r>
      <w:r w:rsidR="00632FA7">
        <w:rPr>
          <w:rFonts w:ascii="Cambria" w:hAnsi="Cambria" w:cs="Cambria"/>
          <w:bCs/>
          <w:sz w:val="17"/>
          <w:szCs w:val="17"/>
        </w:rPr>
        <w:t xml:space="preserve">  </w:t>
      </w:r>
      <w:r w:rsidR="00632FA7" w:rsidRPr="00B43C26">
        <w:rPr>
          <w:rFonts w:ascii="Cambria" w:hAnsi="Cambria" w:cs="Cambria"/>
          <w:bCs/>
          <w:sz w:val="17"/>
          <w:szCs w:val="17"/>
        </w:rPr>
        <w:t>(data i czytelny podpis</w:t>
      </w:r>
      <w:r w:rsidR="00632FA7">
        <w:rPr>
          <w:rFonts w:ascii="Cambria" w:hAnsi="Cambria" w:cs="Cambria"/>
          <w:bCs/>
          <w:sz w:val="17"/>
          <w:szCs w:val="17"/>
        </w:rPr>
        <w:t xml:space="preserve"> pracownika PUP</w:t>
      </w:r>
      <w:r w:rsidR="00632FA7" w:rsidRPr="00B43C26">
        <w:rPr>
          <w:rFonts w:ascii="Cambria" w:hAnsi="Cambria" w:cs="Cambria"/>
          <w:bCs/>
          <w:sz w:val="17"/>
          <w:szCs w:val="17"/>
        </w:rPr>
        <w:t>)</w:t>
      </w:r>
      <w:r w:rsidR="00632FA7">
        <w:rPr>
          <w:rFonts w:ascii="Cambria" w:hAnsi="Cambria" w:cs="Cambria"/>
          <w:bCs/>
          <w:sz w:val="17"/>
          <w:szCs w:val="17"/>
        </w:rPr>
        <w:t xml:space="preserve"> </w:t>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r>
      <w:r w:rsidR="00632FA7">
        <w:rPr>
          <w:rFonts w:ascii="Cambria" w:hAnsi="Cambria" w:cs="Cambria"/>
          <w:bCs/>
          <w:sz w:val="17"/>
          <w:szCs w:val="17"/>
        </w:rPr>
        <w:tab/>
        <w:t xml:space="preserve">           </w:t>
      </w:r>
      <w:r w:rsidR="00632FA7" w:rsidRPr="00B43C26">
        <w:rPr>
          <w:rFonts w:ascii="Cambria" w:hAnsi="Cambria" w:cs="Cambria"/>
          <w:bCs/>
          <w:sz w:val="17"/>
          <w:szCs w:val="17"/>
        </w:rPr>
        <w:t>(data i czytelny podpis rejestrowanego)</w:t>
      </w:r>
    </w:p>
    <w:p w14:paraId="722144BB" w14:textId="77777777" w:rsidR="00632FA7" w:rsidRPr="00632FA7" w:rsidRDefault="00632FA7" w:rsidP="00632FA7">
      <w:pPr>
        <w:pStyle w:val="Bezodstpw"/>
        <w:jc w:val="both"/>
        <w:rPr>
          <w:rFonts w:ascii="Cambria" w:hAnsi="Cambria"/>
          <w:sz w:val="24"/>
          <w:szCs w:val="24"/>
        </w:rPr>
      </w:pPr>
    </w:p>
    <w:p w14:paraId="0156A2FD" w14:textId="77777777" w:rsidR="00632FA7" w:rsidRPr="00632FA7" w:rsidRDefault="00632FA7" w:rsidP="00632FA7">
      <w:pPr>
        <w:pStyle w:val="Bezodstpw"/>
        <w:jc w:val="both"/>
        <w:rPr>
          <w:rFonts w:ascii="Cambria" w:hAnsi="Cambria"/>
          <w:b/>
          <w:sz w:val="24"/>
          <w:szCs w:val="24"/>
        </w:rPr>
      </w:pPr>
    </w:p>
    <w:p w14:paraId="73B76A7F" w14:textId="30DA10CA" w:rsidR="00632FA7" w:rsidRDefault="00632FA7" w:rsidP="00A66803">
      <w:pPr>
        <w:pStyle w:val="Bezodstpw"/>
        <w:ind w:left="6372"/>
        <w:jc w:val="both"/>
        <w:rPr>
          <w:rFonts w:ascii="Cambria" w:hAnsi="Cambria"/>
          <w:sz w:val="18"/>
          <w:szCs w:val="18"/>
        </w:rPr>
      </w:pPr>
    </w:p>
    <w:p w14:paraId="4ADB0542" w14:textId="234E5380" w:rsidR="00A66803" w:rsidRPr="00A66803" w:rsidRDefault="00A66803" w:rsidP="00A66803">
      <w:pPr>
        <w:pStyle w:val="Default"/>
        <w:ind w:left="708"/>
        <w:rPr>
          <w:rFonts w:ascii="Cambria" w:hAnsi="Cambria"/>
          <w:sz w:val="17"/>
          <w:szCs w:val="17"/>
        </w:rPr>
      </w:pPr>
      <w:r w:rsidRPr="00A66803">
        <w:rPr>
          <w:rFonts w:ascii="Cambria" w:hAnsi="Cambria"/>
          <w:sz w:val="17"/>
          <w:szCs w:val="17"/>
        </w:rPr>
        <w:t xml:space="preserve">Zgodnie z art.6 ust.1 lit. a ogólnego rozporządzenia o ochronie danych osobowych z dnia 27 kwietnia 2016 r. (Dz. Urz. UE L 119 </w:t>
      </w:r>
      <w:r>
        <w:rPr>
          <w:rFonts w:ascii="Cambria" w:hAnsi="Cambria"/>
          <w:sz w:val="17"/>
          <w:szCs w:val="17"/>
        </w:rPr>
        <w:br/>
      </w:r>
      <w:r w:rsidRPr="00A66803">
        <w:rPr>
          <w:rFonts w:ascii="Cambria" w:hAnsi="Cambria"/>
          <w:sz w:val="17"/>
          <w:szCs w:val="17"/>
        </w:rPr>
        <w:t xml:space="preserve">z 04.05.2016) wyrażam zgodę na przetwarzanie numeru telefonu w celu ułatwienia kontaktu. </w:t>
      </w:r>
    </w:p>
    <w:p w14:paraId="26EFCA04" w14:textId="77777777" w:rsidR="00A66803" w:rsidRPr="00A66803" w:rsidRDefault="00A66803" w:rsidP="00A66803">
      <w:pPr>
        <w:pStyle w:val="Default"/>
        <w:jc w:val="right"/>
        <w:rPr>
          <w:rFonts w:ascii="Cambria" w:hAnsi="Cambria"/>
          <w:sz w:val="17"/>
          <w:szCs w:val="17"/>
        </w:rPr>
      </w:pPr>
    </w:p>
    <w:p w14:paraId="4F658E4A" w14:textId="2F556115" w:rsidR="00A66803" w:rsidRPr="00A66803" w:rsidRDefault="00A66803" w:rsidP="00A66803">
      <w:pPr>
        <w:pStyle w:val="Default"/>
        <w:ind w:left="7788"/>
        <w:jc w:val="center"/>
        <w:rPr>
          <w:rFonts w:ascii="Cambria" w:hAnsi="Cambria"/>
          <w:sz w:val="17"/>
          <w:szCs w:val="17"/>
        </w:rPr>
      </w:pPr>
      <w:r w:rsidRPr="00A66803">
        <w:rPr>
          <w:rFonts w:ascii="Cambria" w:hAnsi="Cambria"/>
          <w:sz w:val="17"/>
          <w:szCs w:val="17"/>
        </w:rPr>
        <w:t xml:space="preserve">  </w:t>
      </w:r>
      <w:r>
        <w:rPr>
          <w:rFonts w:ascii="Cambria" w:hAnsi="Cambria"/>
          <w:sz w:val="17"/>
          <w:szCs w:val="17"/>
        </w:rPr>
        <w:tab/>
      </w:r>
      <w:r w:rsidRPr="00A66803">
        <w:rPr>
          <w:rFonts w:ascii="Cambria" w:hAnsi="Cambria"/>
          <w:sz w:val="17"/>
          <w:szCs w:val="17"/>
        </w:rPr>
        <w:tab/>
      </w:r>
    </w:p>
    <w:p w14:paraId="4CC2A421" w14:textId="621F64EC" w:rsidR="00A66803" w:rsidRPr="00A66803" w:rsidRDefault="00A66803" w:rsidP="00A66803">
      <w:pPr>
        <w:pStyle w:val="Default"/>
        <w:jc w:val="right"/>
        <w:rPr>
          <w:rFonts w:ascii="Cambria" w:hAnsi="Cambria"/>
          <w:sz w:val="17"/>
          <w:szCs w:val="17"/>
        </w:rPr>
      </w:pPr>
    </w:p>
    <w:p w14:paraId="696F90E4" w14:textId="62B90BDE" w:rsidR="00A66803" w:rsidRPr="00A66803" w:rsidRDefault="00A66803" w:rsidP="00A66803">
      <w:pPr>
        <w:pStyle w:val="Default"/>
        <w:jc w:val="right"/>
        <w:rPr>
          <w:rFonts w:ascii="Cambria" w:hAnsi="Cambria"/>
          <w:sz w:val="17"/>
          <w:szCs w:val="17"/>
        </w:rPr>
      </w:pPr>
    </w:p>
    <w:p w14:paraId="700921E8" w14:textId="77777777" w:rsidR="00A66803" w:rsidRPr="00A66803" w:rsidRDefault="00A66803" w:rsidP="00A66803">
      <w:pPr>
        <w:pStyle w:val="Default"/>
        <w:jc w:val="right"/>
        <w:rPr>
          <w:rFonts w:ascii="Cambria" w:hAnsi="Cambria"/>
          <w:sz w:val="17"/>
          <w:szCs w:val="17"/>
        </w:rPr>
      </w:pPr>
    </w:p>
    <w:p w14:paraId="06109A82" w14:textId="48E7DB55" w:rsidR="00A66803" w:rsidRPr="00A66803" w:rsidRDefault="008127B6" w:rsidP="008127B6">
      <w:pPr>
        <w:pStyle w:val="Default"/>
        <w:ind w:left="6372"/>
        <w:jc w:val="center"/>
        <w:rPr>
          <w:rFonts w:ascii="Cambria" w:hAnsi="Cambria"/>
          <w:sz w:val="17"/>
          <w:szCs w:val="17"/>
        </w:rPr>
      </w:pPr>
      <w:r>
        <w:rPr>
          <w:rFonts w:ascii="Cambria" w:hAnsi="Cambria"/>
          <w:sz w:val="17"/>
          <w:szCs w:val="17"/>
        </w:rPr>
        <w:t xml:space="preserve">         ……………….</w:t>
      </w:r>
      <w:r w:rsidR="00A66803" w:rsidRPr="00A66803">
        <w:rPr>
          <w:rFonts w:ascii="Cambria" w:hAnsi="Cambria"/>
          <w:sz w:val="17"/>
          <w:szCs w:val="17"/>
        </w:rPr>
        <w:t xml:space="preserve">……………….…..……………………… </w:t>
      </w:r>
      <w:r w:rsidR="00A66803">
        <w:rPr>
          <w:rFonts w:ascii="Cambria" w:hAnsi="Cambria"/>
          <w:sz w:val="17"/>
          <w:szCs w:val="17"/>
        </w:rPr>
        <w:tab/>
      </w:r>
    </w:p>
    <w:p w14:paraId="460416BD" w14:textId="2FB9C693" w:rsidR="00A66803" w:rsidRPr="00A66803" w:rsidRDefault="008127B6" w:rsidP="008127B6">
      <w:pPr>
        <w:pStyle w:val="Bezodstpw"/>
        <w:jc w:val="both"/>
        <w:rPr>
          <w:rFonts w:ascii="Cambria" w:hAnsi="Cambria"/>
          <w:sz w:val="17"/>
          <w:szCs w:val="17"/>
        </w:rPr>
      </w:pPr>
      <w:r>
        <w:rPr>
          <w:rFonts w:ascii="Cambria" w:hAnsi="Cambria"/>
          <w:sz w:val="17"/>
          <w:szCs w:val="17"/>
        </w:rPr>
        <w:t xml:space="preserve"> </w:t>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r>
      <w:r>
        <w:rPr>
          <w:rFonts w:ascii="Cambria" w:hAnsi="Cambria"/>
          <w:sz w:val="17"/>
          <w:szCs w:val="17"/>
        </w:rPr>
        <w:tab/>
        <w:t xml:space="preserve">               </w:t>
      </w:r>
      <w:r w:rsidR="00A66803" w:rsidRPr="00A66803">
        <w:rPr>
          <w:rFonts w:ascii="Cambria" w:hAnsi="Cambria"/>
          <w:sz w:val="17"/>
          <w:szCs w:val="17"/>
        </w:rPr>
        <w:t>( Data i czytelny podpis</w:t>
      </w:r>
      <w:r>
        <w:rPr>
          <w:rFonts w:ascii="Cambria" w:hAnsi="Cambria"/>
          <w:sz w:val="17"/>
          <w:szCs w:val="17"/>
        </w:rPr>
        <w:t xml:space="preserve"> rejestrowanego</w:t>
      </w:r>
      <w:r w:rsidR="00A66803" w:rsidRPr="00A66803">
        <w:rPr>
          <w:rFonts w:ascii="Cambria" w:hAnsi="Cambria"/>
          <w:sz w:val="17"/>
          <w:szCs w:val="17"/>
        </w:rPr>
        <w:t xml:space="preserve"> )</w:t>
      </w:r>
    </w:p>
    <w:p w14:paraId="21509659" w14:textId="61129D67" w:rsidR="00CE51FD" w:rsidRPr="00D54E6D" w:rsidRDefault="00A66803">
      <w:pPr>
        <w:rPr>
          <w:rFonts w:ascii="Cambria" w:hAnsi="Cambria"/>
        </w:rPr>
      </w:pPr>
      <w:r>
        <w:rPr>
          <w:rFonts w:ascii="Cambria" w:hAnsi="Cambria"/>
        </w:rPr>
        <w:tab/>
      </w:r>
    </w:p>
    <w:sectPr w:rsidR="00CE51FD" w:rsidRPr="00D54E6D" w:rsidSect="00FC11CC">
      <w:footerReference w:type="default" r:id="rId7"/>
      <w:pgSz w:w="11906" w:h="16838"/>
      <w:pgMar w:top="737" w:right="737" w:bottom="737" w:left="737" w:header="709"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1F1A" w14:textId="77777777" w:rsidR="00FC11CC" w:rsidRDefault="00FC11CC" w:rsidP="00FC11CC">
      <w:pPr>
        <w:spacing w:after="0" w:line="240" w:lineRule="auto"/>
      </w:pPr>
      <w:r>
        <w:separator/>
      </w:r>
    </w:p>
  </w:endnote>
  <w:endnote w:type="continuationSeparator" w:id="0">
    <w:p w14:paraId="4BC8F462" w14:textId="77777777" w:rsidR="00FC11CC" w:rsidRDefault="00FC11CC" w:rsidP="00FC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61694"/>
      <w:docPartObj>
        <w:docPartGallery w:val="Page Numbers (Bottom of Page)"/>
        <w:docPartUnique/>
      </w:docPartObj>
    </w:sdtPr>
    <w:sdtEndPr/>
    <w:sdtContent>
      <w:p w14:paraId="73CA74EF" w14:textId="77777777" w:rsidR="00FC11CC" w:rsidRDefault="00FC11CC">
        <w:pPr>
          <w:pStyle w:val="Stopka"/>
          <w:jc w:val="center"/>
        </w:pPr>
        <w:r>
          <w:fldChar w:fldCharType="begin"/>
        </w:r>
        <w:r>
          <w:instrText>PAGE   \* MERGEFORMAT</w:instrText>
        </w:r>
        <w:r>
          <w:fldChar w:fldCharType="separate"/>
        </w:r>
        <w:r w:rsidR="00341651">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943F" w14:textId="77777777" w:rsidR="00FC11CC" w:rsidRDefault="00FC11CC" w:rsidP="00FC11CC">
      <w:pPr>
        <w:spacing w:after="0" w:line="240" w:lineRule="auto"/>
      </w:pPr>
      <w:r>
        <w:separator/>
      </w:r>
    </w:p>
  </w:footnote>
  <w:footnote w:type="continuationSeparator" w:id="0">
    <w:p w14:paraId="7260AB40" w14:textId="77777777" w:rsidR="00FC11CC" w:rsidRDefault="00FC11CC" w:rsidP="00FC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4195"/>
    <w:multiLevelType w:val="hybridMultilevel"/>
    <w:tmpl w:val="825C6D9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15:restartNumberingAfterBreak="0">
    <w:nsid w:val="063269A3"/>
    <w:multiLevelType w:val="hybridMultilevel"/>
    <w:tmpl w:val="9B8CBDA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90C3756"/>
    <w:multiLevelType w:val="hybridMultilevel"/>
    <w:tmpl w:val="157ED33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0D4C5242"/>
    <w:multiLevelType w:val="hybridMultilevel"/>
    <w:tmpl w:val="D034F3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FE15142"/>
    <w:multiLevelType w:val="hybridMultilevel"/>
    <w:tmpl w:val="4834415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10180E84"/>
    <w:multiLevelType w:val="hybridMultilevel"/>
    <w:tmpl w:val="1BAAA25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1A3D5881"/>
    <w:multiLevelType w:val="hybridMultilevel"/>
    <w:tmpl w:val="7D08396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A738A9"/>
    <w:multiLevelType w:val="hybridMultilevel"/>
    <w:tmpl w:val="AF84E27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B1B0608"/>
    <w:multiLevelType w:val="hybridMultilevel"/>
    <w:tmpl w:val="F2068AC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C0933EC"/>
    <w:multiLevelType w:val="hybridMultilevel"/>
    <w:tmpl w:val="4EDCDCF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0" w15:restartNumberingAfterBreak="0">
    <w:nsid w:val="1D0D31A9"/>
    <w:multiLevelType w:val="hybridMultilevel"/>
    <w:tmpl w:val="B29A70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F066090"/>
    <w:multiLevelType w:val="hybridMultilevel"/>
    <w:tmpl w:val="8D0A639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 w15:restartNumberingAfterBreak="0">
    <w:nsid w:val="23BF2280"/>
    <w:multiLevelType w:val="hybridMultilevel"/>
    <w:tmpl w:val="65AAB156"/>
    <w:lvl w:ilvl="0" w:tplc="04150001">
      <w:start w:val="1"/>
      <w:numFmt w:val="bullet"/>
      <w:lvlText w:val=""/>
      <w:lvlJc w:val="left"/>
      <w:pPr>
        <w:ind w:left="1467" w:hanging="360"/>
      </w:pPr>
      <w:rPr>
        <w:rFonts w:ascii="Symbol" w:hAnsi="Symbol" w:hint="default"/>
      </w:rPr>
    </w:lvl>
    <w:lvl w:ilvl="1" w:tplc="04150003" w:tentative="1">
      <w:start w:val="1"/>
      <w:numFmt w:val="bullet"/>
      <w:lvlText w:val="o"/>
      <w:lvlJc w:val="left"/>
      <w:pPr>
        <w:ind w:left="2187" w:hanging="360"/>
      </w:pPr>
      <w:rPr>
        <w:rFonts w:ascii="Courier New" w:hAnsi="Courier New" w:cs="Courier New" w:hint="default"/>
      </w:rPr>
    </w:lvl>
    <w:lvl w:ilvl="2" w:tplc="04150005" w:tentative="1">
      <w:start w:val="1"/>
      <w:numFmt w:val="bullet"/>
      <w:lvlText w:val=""/>
      <w:lvlJc w:val="left"/>
      <w:pPr>
        <w:ind w:left="2907" w:hanging="360"/>
      </w:pPr>
      <w:rPr>
        <w:rFonts w:ascii="Wingdings" w:hAnsi="Wingdings" w:hint="default"/>
      </w:rPr>
    </w:lvl>
    <w:lvl w:ilvl="3" w:tplc="04150001" w:tentative="1">
      <w:start w:val="1"/>
      <w:numFmt w:val="bullet"/>
      <w:lvlText w:val=""/>
      <w:lvlJc w:val="left"/>
      <w:pPr>
        <w:ind w:left="3627" w:hanging="360"/>
      </w:pPr>
      <w:rPr>
        <w:rFonts w:ascii="Symbol" w:hAnsi="Symbol" w:hint="default"/>
      </w:rPr>
    </w:lvl>
    <w:lvl w:ilvl="4" w:tplc="04150003" w:tentative="1">
      <w:start w:val="1"/>
      <w:numFmt w:val="bullet"/>
      <w:lvlText w:val="o"/>
      <w:lvlJc w:val="left"/>
      <w:pPr>
        <w:ind w:left="4347" w:hanging="360"/>
      </w:pPr>
      <w:rPr>
        <w:rFonts w:ascii="Courier New" w:hAnsi="Courier New" w:cs="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5787" w:hanging="360"/>
      </w:pPr>
      <w:rPr>
        <w:rFonts w:ascii="Symbol" w:hAnsi="Symbol" w:hint="default"/>
      </w:rPr>
    </w:lvl>
    <w:lvl w:ilvl="7" w:tplc="04150003" w:tentative="1">
      <w:start w:val="1"/>
      <w:numFmt w:val="bullet"/>
      <w:lvlText w:val="o"/>
      <w:lvlJc w:val="left"/>
      <w:pPr>
        <w:ind w:left="6507" w:hanging="360"/>
      </w:pPr>
      <w:rPr>
        <w:rFonts w:ascii="Courier New" w:hAnsi="Courier New" w:cs="Courier New" w:hint="default"/>
      </w:rPr>
    </w:lvl>
    <w:lvl w:ilvl="8" w:tplc="04150005" w:tentative="1">
      <w:start w:val="1"/>
      <w:numFmt w:val="bullet"/>
      <w:lvlText w:val=""/>
      <w:lvlJc w:val="left"/>
      <w:pPr>
        <w:ind w:left="7227" w:hanging="360"/>
      </w:pPr>
      <w:rPr>
        <w:rFonts w:ascii="Wingdings" w:hAnsi="Wingdings" w:hint="default"/>
      </w:rPr>
    </w:lvl>
  </w:abstractNum>
  <w:abstractNum w:abstractNumId="13" w15:restartNumberingAfterBreak="0">
    <w:nsid w:val="23E4183A"/>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F5F1E12"/>
    <w:multiLevelType w:val="hybridMultilevel"/>
    <w:tmpl w:val="C602E69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94E22DB"/>
    <w:multiLevelType w:val="hybridMultilevel"/>
    <w:tmpl w:val="42623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E01891"/>
    <w:multiLevelType w:val="hybridMultilevel"/>
    <w:tmpl w:val="F31C4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122146"/>
    <w:multiLevelType w:val="hybridMultilevel"/>
    <w:tmpl w:val="7928817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412B3EB8"/>
    <w:multiLevelType w:val="hybridMultilevel"/>
    <w:tmpl w:val="C9F8D46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6A7437C"/>
    <w:multiLevelType w:val="hybridMultilevel"/>
    <w:tmpl w:val="CFE6382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6FC0259"/>
    <w:multiLevelType w:val="hybridMultilevel"/>
    <w:tmpl w:val="7250D0C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7567E4B"/>
    <w:multiLevelType w:val="hybridMultilevel"/>
    <w:tmpl w:val="9C1ED6B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2" w15:restartNumberingAfterBreak="0">
    <w:nsid w:val="4CA92F2C"/>
    <w:multiLevelType w:val="hybridMultilevel"/>
    <w:tmpl w:val="FA54051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6000757"/>
    <w:multiLevelType w:val="hybridMultilevel"/>
    <w:tmpl w:val="DC4CD5EC"/>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24" w15:restartNumberingAfterBreak="0">
    <w:nsid w:val="56DE40DE"/>
    <w:multiLevelType w:val="hybridMultilevel"/>
    <w:tmpl w:val="D398FCC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5" w15:restartNumberingAfterBreak="0">
    <w:nsid w:val="58F16347"/>
    <w:multiLevelType w:val="hybridMultilevel"/>
    <w:tmpl w:val="C652DF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5A094900"/>
    <w:multiLevelType w:val="hybridMultilevel"/>
    <w:tmpl w:val="8832842E"/>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7" w15:restartNumberingAfterBreak="0">
    <w:nsid w:val="608F0B75"/>
    <w:multiLevelType w:val="hybridMultilevel"/>
    <w:tmpl w:val="7B4A536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8" w15:restartNumberingAfterBreak="0">
    <w:nsid w:val="6B0E35A2"/>
    <w:multiLevelType w:val="hybridMultilevel"/>
    <w:tmpl w:val="126C19E6"/>
    <w:lvl w:ilvl="0" w:tplc="C9009F06">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DA4568C"/>
    <w:multiLevelType w:val="hybridMultilevel"/>
    <w:tmpl w:val="1396B1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7FCC0FBE"/>
    <w:multiLevelType w:val="hybridMultilevel"/>
    <w:tmpl w:val="3274F1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3"/>
  </w:num>
  <w:num w:numId="2">
    <w:abstractNumId w:val="12"/>
  </w:num>
  <w:num w:numId="3">
    <w:abstractNumId w:val="21"/>
  </w:num>
  <w:num w:numId="4">
    <w:abstractNumId w:val="11"/>
  </w:num>
  <w:num w:numId="5">
    <w:abstractNumId w:val="18"/>
  </w:num>
  <w:num w:numId="6">
    <w:abstractNumId w:val="0"/>
  </w:num>
  <w:num w:numId="7">
    <w:abstractNumId w:val="19"/>
  </w:num>
  <w:num w:numId="8">
    <w:abstractNumId w:val="28"/>
  </w:num>
  <w:num w:numId="9">
    <w:abstractNumId w:val="27"/>
  </w:num>
  <w:num w:numId="10">
    <w:abstractNumId w:val="4"/>
  </w:num>
  <w:num w:numId="11">
    <w:abstractNumId w:val="5"/>
  </w:num>
  <w:num w:numId="12">
    <w:abstractNumId w:val="9"/>
  </w:num>
  <w:num w:numId="13">
    <w:abstractNumId w:val="26"/>
  </w:num>
  <w:num w:numId="14">
    <w:abstractNumId w:val="24"/>
  </w:num>
  <w:num w:numId="15">
    <w:abstractNumId w:val="8"/>
  </w:num>
  <w:num w:numId="16">
    <w:abstractNumId w:val="10"/>
  </w:num>
  <w:num w:numId="17">
    <w:abstractNumId w:val="1"/>
  </w:num>
  <w:num w:numId="18">
    <w:abstractNumId w:val="6"/>
  </w:num>
  <w:num w:numId="19">
    <w:abstractNumId w:val="3"/>
  </w:num>
  <w:num w:numId="20">
    <w:abstractNumId w:val="20"/>
  </w:num>
  <w:num w:numId="21">
    <w:abstractNumId w:val="16"/>
  </w:num>
  <w:num w:numId="22">
    <w:abstractNumId w:val="25"/>
  </w:num>
  <w:num w:numId="23">
    <w:abstractNumId w:val="29"/>
  </w:num>
  <w:num w:numId="24">
    <w:abstractNumId w:val="17"/>
  </w:num>
  <w:num w:numId="25">
    <w:abstractNumId w:val="2"/>
  </w:num>
  <w:num w:numId="26">
    <w:abstractNumId w:val="22"/>
  </w:num>
  <w:num w:numId="27">
    <w:abstractNumId w:val="13"/>
  </w:num>
  <w:num w:numId="28">
    <w:abstractNumId w:val="14"/>
  </w:num>
  <w:num w:numId="29">
    <w:abstractNumId w:val="7"/>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C7"/>
    <w:rsid w:val="00072310"/>
    <w:rsid w:val="000E13D2"/>
    <w:rsid w:val="000E7675"/>
    <w:rsid w:val="000F21C9"/>
    <w:rsid w:val="001039E7"/>
    <w:rsid w:val="00292629"/>
    <w:rsid w:val="0029753C"/>
    <w:rsid w:val="002B0CA0"/>
    <w:rsid w:val="00341651"/>
    <w:rsid w:val="003A21EF"/>
    <w:rsid w:val="003D6339"/>
    <w:rsid w:val="004600B9"/>
    <w:rsid w:val="004E0553"/>
    <w:rsid w:val="005857C6"/>
    <w:rsid w:val="005E2794"/>
    <w:rsid w:val="00632FA7"/>
    <w:rsid w:val="00636693"/>
    <w:rsid w:val="006456E3"/>
    <w:rsid w:val="006A3A17"/>
    <w:rsid w:val="006A7BD6"/>
    <w:rsid w:val="006C0ABA"/>
    <w:rsid w:val="006C51AC"/>
    <w:rsid w:val="00743D32"/>
    <w:rsid w:val="007775B7"/>
    <w:rsid w:val="007C564A"/>
    <w:rsid w:val="008127B6"/>
    <w:rsid w:val="0083417B"/>
    <w:rsid w:val="0087490E"/>
    <w:rsid w:val="00881DA6"/>
    <w:rsid w:val="008B5F94"/>
    <w:rsid w:val="008B6245"/>
    <w:rsid w:val="008E12C2"/>
    <w:rsid w:val="009471E6"/>
    <w:rsid w:val="00976EC7"/>
    <w:rsid w:val="009E3037"/>
    <w:rsid w:val="009F1642"/>
    <w:rsid w:val="00A24D9F"/>
    <w:rsid w:val="00A31E58"/>
    <w:rsid w:val="00A32B3E"/>
    <w:rsid w:val="00A66803"/>
    <w:rsid w:val="00A8164B"/>
    <w:rsid w:val="00AA14FE"/>
    <w:rsid w:val="00AC3D66"/>
    <w:rsid w:val="00B43C26"/>
    <w:rsid w:val="00B7078C"/>
    <w:rsid w:val="00C432D1"/>
    <w:rsid w:val="00C9148E"/>
    <w:rsid w:val="00CE51FD"/>
    <w:rsid w:val="00D54E6D"/>
    <w:rsid w:val="00DD1303"/>
    <w:rsid w:val="00E31039"/>
    <w:rsid w:val="00E67BC7"/>
    <w:rsid w:val="00E80B5B"/>
    <w:rsid w:val="00EC4457"/>
    <w:rsid w:val="00ED28B4"/>
    <w:rsid w:val="00EF642C"/>
    <w:rsid w:val="00F30D9F"/>
    <w:rsid w:val="00F32B81"/>
    <w:rsid w:val="00FC11CC"/>
    <w:rsid w:val="00FE3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3D16840"/>
  <w15:docId w15:val="{5B4DE246-842B-4F55-B3B6-4AFA4C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3C26"/>
    <w:pPr>
      <w:spacing w:after="200" w:line="276" w:lineRule="auto"/>
    </w:pPr>
    <w:rPr>
      <w:rFonts w:ascii="Georgia" w:eastAsia="Calibri" w:hAnsi="Georgia" w:cs="Georg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43C26"/>
    <w:pPr>
      <w:spacing w:after="0" w:line="240" w:lineRule="auto"/>
    </w:pPr>
    <w:rPr>
      <w:rFonts w:ascii="Georgia" w:eastAsia="Calibri" w:hAnsi="Georgia" w:cs="Georgia"/>
    </w:rPr>
  </w:style>
  <w:style w:type="paragraph" w:styleId="Akapitzlist">
    <w:name w:val="List Paragraph"/>
    <w:basedOn w:val="Normalny"/>
    <w:uiPriority w:val="34"/>
    <w:qFormat/>
    <w:rsid w:val="00B43C26"/>
    <w:pPr>
      <w:ind w:left="720"/>
      <w:contextualSpacing/>
    </w:pPr>
  </w:style>
  <w:style w:type="table" w:styleId="Tabela-Siatka">
    <w:name w:val="Table Grid"/>
    <w:basedOn w:val="Standardowy"/>
    <w:uiPriority w:val="59"/>
    <w:rsid w:val="00B4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
    <w:name w:val="litera"/>
    <w:basedOn w:val="Normalny"/>
    <w:qFormat/>
    <w:rsid w:val="00B43C26"/>
    <w:pPr>
      <w:spacing w:before="60" w:after="60" w:line="360" w:lineRule="auto"/>
      <w:ind w:left="1281" w:hanging="272"/>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1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1CC"/>
    <w:rPr>
      <w:rFonts w:ascii="Segoe UI" w:eastAsia="Calibri" w:hAnsi="Segoe UI" w:cs="Segoe UI"/>
      <w:sz w:val="18"/>
      <w:szCs w:val="18"/>
    </w:rPr>
  </w:style>
  <w:style w:type="paragraph" w:styleId="Nagwek">
    <w:name w:val="header"/>
    <w:basedOn w:val="Normalny"/>
    <w:link w:val="NagwekZnak"/>
    <w:uiPriority w:val="99"/>
    <w:unhideWhenUsed/>
    <w:rsid w:val="00FC11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1CC"/>
    <w:rPr>
      <w:rFonts w:ascii="Georgia" w:eastAsia="Calibri" w:hAnsi="Georgia" w:cs="Georgia"/>
    </w:rPr>
  </w:style>
  <w:style w:type="paragraph" w:styleId="Stopka">
    <w:name w:val="footer"/>
    <w:basedOn w:val="Normalny"/>
    <w:link w:val="StopkaZnak"/>
    <w:uiPriority w:val="99"/>
    <w:unhideWhenUsed/>
    <w:rsid w:val="00FC11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1CC"/>
    <w:rPr>
      <w:rFonts w:ascii="Georgia" w:eastAsia="Calibri" w:hAnsi="Georgia" w:cs="Georgia"/>
    </w:rPr>
  </w:style>
  <w:style w:type="paragraph" w:customStyle="1" w:styleId="Default">
    <w:name w:val="Default"/>
    <w:rsid w:val="00A668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5696</Words>
  <Characters>34180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Matuszewska</dc:creator>
  <cp:keywords/>
  <dc:description/>
  <cp:lastModifiedBy>Weronika Lesiak</cp:lastModifiedBy>
  <cp:revision>56</cp:revision>
  <cp:lastPrinted>2022-06-09T08:45:00Z</cp:lastPrinted>
  <dcterms:created xsi:type="dcterms:W3CDTF">2018-05-23T07:47:00Z</dcterms:created>
  <dcterms:modified xsi:type="dcterms:W3CDTF">2023-06-02T07:32:00Z</dcterms:modified>
</cp:coreProperties>
</file>